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12" w:rsidRPr="00F93A3C" w:rsidRDefault="00424012" w:rsidP="00424012">
      <w:pPr>
        <w:keepNext/>
        <w:overflowPunct w:val="0"/>
        <w:autoSpaceDE w:val="0"/>
        <w:autoSpaceDN w:val="0"/>
        <w:adjustRightInd w:val="0"/>
        <w:spacing w:line="240" w:lineRule="auto"/>
        <w:jc w:val="left"/>
        <w:textAlignment w:val="baseline"/>
        <w:outlineLvl w:val="0"/>
        <w:rPr>
          <w:rFonts w:cs="Arial"/>
          <w:b/>
          <w:sz w:val="32"/>
          <w:szCs w:val="32"/>
        </w:rPr>
      </w:pPr>
      <w:bookmarkStart w:id="0" w:name="_Toc374698695"/>
      <w:bookmarkStart w:id="1" w:name="_Toc375216139"/>
      <w:r w:rsidRPr="00F93A3C">
        <w:rPr>
          <w:rFonts w:cs="Arial"/>
          <w:b/>
          <w:sz w:val="32"/>
          <w:szCs w:val="32"/>
        </w:rPr>
        <w:t>Konzeption Frühe Hilfen</w:t>
      </w:r>
      <w:bookmarkEnd w:id="0"/>
      <w:bookmarkEnd w:id="1"/>
      <w:r w:rsidRPr="00F93A3C">
        <w:rPr>
          <w:rFonts w:cs="Arial"/>
          <w:b/>
          <w:sz w:val="32"/>
          <w:szCs w:val="32"/>
        </w:rPr>
        <w:t xml:space="preserve"> Landkreis Freudenstadt</w:t>
      </w:r>
    </w:p>
    <w:p w:rsidR="00424012" w:rsidRDefault="00424012" w:rsidP="00424012">
      <w:pPr>
        <w:spacing w:line="240" w:lineRule="auto"/>
        <w:rPr>
          <w:sz w:val="19"/>
          <w:szCs w:val="19"/>
        </w:rPr>
      </w:pPr>
    </w:p>
    <w:p w:rsidR="00424012" w:rsidRPr="00F93A3C" w:rsidRDefault="00424012" w:rsidP="00424012">
      <w:pPr>
        <w:spacing w:line="240" w:lineRule="auto"/>
        <w:rPr>
          <w:sz w:val="19"/>
          <w:szCs w:val="19"/>
        </w:rPr>
      </w:pPr>
    </w:p>
    <w:p w:rsidR="00424012" w:rsidRDefault="00424012" w:rsidP="00424012">
      <w:pPr>
        <w:pStyle w:val="Listenabsatz"/>
        <w:numPr>
          <w:ilvl w:val="0"/>
          <w:numId w:val="2"/>
        </w:numPr>
        <w:spacing w:line="240" w:lineRule="auto"/>
        <w:ind w:left="426" w:hanging="426"/>
        <w:rPr>
          <w:b/>
          <w:sz w:val="22"/>
          <w:szCs w:val="22"/>
        </w:rPr>
      </w:pPr>
      <w:r w:rsidRPr="00F93A3C">
        <w:rPr>
          <w:b/>
          <w:sz w:val="22"/>
          <w:szCs w:val="22"/>
        </w:rPr>
        <w:t>Allgemeines</w:t>
      </w:r>
    </w:p>
    <w:p w:rsidR="00424012" w:rsidRPr="00F93A3C" w:rsidRDefault="00424012" w:rsidP="00424012">
      <w:pPr>
        <w:pStyle w:val="Listenabsatz"/>
        <w:spacing w:line="240" w:lineRule="auto"/>
        <w:ind w:left="426"/>
        <w:rPr>
          <w:b/>
          <w:sz w:val="22"/>
          <w:szCs w:val="22"/>
        </w:rPr>
      </w:pPr>
    </w:p>
    <w:p w:rsidR="00424012" w:rsidRPr="00F93A3C" w:rsidRDefault="00424012" w:rsidP="00424012">
      <w:pPr>
        <w:spacing w:line="240" w:lineRule="auto"/>
        <w:rPr>
          <w:sz w:val="19"/>
          <w:szCs w:val="19"/>
        </w:rPr>
      </w:pPr>
      <w:r w:rsidRPr="00F93A3C">
        <w:rPr>
          <w:sz w:val="19"/>
          <w:szCs w:val="19"/>
        </w:rPr>
        <w:t>Aktiver Kinderschutz und Frühe Hilfen haben sowohl in den Medien als auch in der Fachwelt aufgrund tragischer Kinderschutzfälle immer mehr an Bedeutung gewonnen.</w:t>
      </w:r>
    </w:p>
    <w:p w:rsidR="00424012" w:rsidRPr="00F93A3C" w:rsidRDefault="00424012" w:rsidP="00424012">
      <w:pPr>
        <w:spacing w:line="240" w:lineRule="auto"/>
        <w:rPr>
          <w:sz w:val="19"/>
          <w:szCs w:val="19"/>
        </w:rPr>
      </w:pPr>
    </w:p>
    <w:p w:rsidR="00424012" w:rsidRPr="00F93A3C" w:rsidRDefault="00424012" w:rsidP="00424012">
      <w:pPr>
        <w:spacing w:line="240" w:lineRule="auto"/>
        <w:rPr>
          <w:sz w:val="19"/>
          <w:szCs w:val="19"/>
        </w:rPr>
      </w:pPr>
      <w:r w:rsidRPr="00F93A3C">
        <w:rPr>
          <w:sz w:val="19"/>
          <w:szCs w:val="19"/>
        </w:rPr>
        <w:t>Mit dem Koalitionsvertrag 2005 wurde das Projekt „Frühe Hilfen für Eltern und Kinder und soziale Frühwarnsysteme“ zur frühen Förderung gefährdeter Kinder entwickelt. Dafür sollen Leistungen des Gesundheitswesens, der Kinder- und Jugendhilfe sowie zivilgesellschaftliche Engagements besser miteinander verzahnt werden.</w:t>
      </w:r>
    </w:p>
    <w:p w:rsidR="00424012" w:rsidRPr="00F93A3C" w:rsidRDefault="00424012" w:rsidP="00424012">
      <w:pPr>
        <w:spacing w:line="240" w:lineRule="auto"/>
        <w:rPr>
          <w:sz w:val="19"/>
          <w:szCs w:val="19"/>
        </w:rPr>
      </w:pPr>
    </w:p>
    <w:p w:rsidR="00424012" w:rsidRPr="00F93A3C" w:rsidRDefault="00424012" w:rsidP="00424012">
      <w:pPr>
        <w:spacing w:line="240" w:lineRule="auto"/>
        <w:rPr>
          <w:sz w:val="19"/>
          <w:szCs w:val="19"/>
        </w:rPr>
      </w:pPr>
      <w:r w:rsidRPr="00F93A3C">
        <w:rPr>
          <w:sz w:val="19"/>
          <w:szCs w:val="19"/>
        </w:rPr>
        <w:t>Um den Schutz von Kindern vor Vernachlässigung und Misshandlung zu verbessern, hat das Bundesministerium für Familie, Senioren, Frauen und Jugend im Anschluss an das Projekt 2007 das Nationale Zentrum Frühe Hilfen (NZFH) eingerichtet.</w:t>
      </w:r>
    </w:p>
    <w:p w:rsidR="00424012" w:rsidRPr="00F93A3C" w:rsidRDefault="00424012" w:rsidP="00424012">
      <w:pPr>
        <w:spacing w:line="240" w:lineRule="auto"/>
        <w:rPr>
          <w:sz w:val="19"/>
          <w:szCs w:val="19"/>
        </w:rPr>
      </w:pPr>
    </w:p>
    <w:p w:rsidR="00424012" w:rsidRPr="00F93A3C" w:rsidRDefault="00424012" w:rsidP="00424012">
      <w:pPr>
        <w:spacing w:line="240" w:lineRule="auto"/>
        <w:rPr>
          <w:sz w:val="19"/>
          <w:szCs w:val="19"/>
        </w:rPr>
      </w:pPr>
      <w:r w:rsidRPr="00F93A3C">
        <w:rPr>
          <w:sz w:val="19"/>
          <w:szCs w:val="19"/>
        </w:rPr>
        <w:t>Die Bundesregierung vereinbarte im Koalitionsvertrag die Stärkung des Schutzauftrages des Staates. Zentrales Instrument hierfür sind „Frühe Hilfen für Eltern und Kinder und soziale Frühwarnsysteme“.</w:t>
      </w:r>
    </w:p>
    <w:p w:rsidR="00424012" w:rsidRPr="00F93A3C" w:rsidRDefault="00424012" w:rsidP="00424012">
      <w:pPr>
        <w:spacing w:line="240" w:lineRule="auto"/>
        <w:rPr>
          <w:sz w:val="19"/>
          <w:szCs w:val="19"/>
        </w:rPr>
      </w:pPr>
    </w:p>
    <w:p w:rsidR="00424012" w:rsidRPr="00F93A3C" w:rsidRDefault="00424012" w:rsidP="00424012">
      <w:pPr>
        <w:spacing w:line="240" w:lineRule="auto"/>
        <w:rPr>
          <w:sz w:val="19"/>
          <w:szCs w:val="19"/>
        </w:rPr>
      </w:pPr>
      <w:r w:rsidRPr="00F93A3C">
        <w:rPr>
          <w:sz w:val="19"/>
          <w:szCs w:val="19"/>
        </w:rPr>
        <w:t>Frühe Hilfen bilden lokale und regionale Unterstützungssysteme mit koordinierten Hilfsangeboten für Eltern und Kinder ab Beginn der Schwangerschaft und in den ersten Lebensjahren mit einem Schwerpunkt auf der Altersgruppe der 0- bis 3-Jährigen (Quelle: NZFH, 2009).</w:t>
      </w:r>
    </w:p>
    <w:p w:rsidR="00424012" w:rsidRPr="00F93A3C" w:rsidRDefault="00424012" w:rsidP="00424012">
      <w:pPr>
        <w:spacing w:line="240" w:lineRule="auto"/>
        <w:rPr>
          <w:sz w:val="19"/>
          <w:szCs w:val="19"/>
        </w:rPr>
      </w:pPr>
    </w:p>
    <w:p w:rsidR="00424012" w:rsidRPr="00F93A3C" w:rsidRDefault="00424012" w:rsidP="00424012">
      <w:pPr>
        <w:spacing w:line="240" w:lineRule="auto"/>
        <w:rPr>
          <w:sz w:val="19"/>
          <w:szCs w:val="19"/>
        </w:rPr>
      </w:pPr>
      <w:r w:rsidRPr="00F93A3C">
        <w:rPr>
          <w:sz w:val="19"/>
          <w:szCs w:val="19"/>
        </w:rPr>
        <w:t>Mit dem am 01.01.2012 in Kraft getretenen Bundeskinderschutzgesetz wird die Bedeutung eines verbindlichen Netzwerkes und verbindlicher Strukturen von Frühen Hilfen nach § 3 KKG hervorgehoben.</w:t>
      </w:r>
    </w:p>
    <w:p w:rsidR="00424012" w:rsidRPr="00F93A3C" w:rsidRDefault="00424012" w:rsidP="00424012">
      <w:pPr>
        <w:spacing w:line="240" w:lineRule="auto"/>
        <w:rPr>
          <w:sz w:val="19"/>
          <w:szCs w:val="19"/>
        </w:rPr>
      </w:pPr>
    </w:p>
    <w:p w:rsidR="00424012" w:rsidRPr="00F93A3C" w:rsidRDefault="00424012" w:rsidP="00424012">
      <w:pPr>
        <w:spacing w:line="240" w:lineRule="auto"/>
        <w:rPr>
          <w:sz w:val="19"/>
          <w:szCs w:val="19"/>
        </w:rPr>
      </w:pPr>
      <w:r w:rsidRPr="00F93A3C">
        <w:rPr>
          <w:sz w:val="19"/>
          <w:szCs w:val="19"/>
        </w:rPr>
        <w:t xml:space="preserve">Die unterschiedlichen Berufsgruppen, Einrichtungen und Dienste im Landkreis Freudenstadt haben sich im Jahr 2000 im </w:t>
      </w:r>
      <w:r w:rsidRPr="00F93A3C">
        <w:rPr>
          <w:b/>
          <w:sz w:val="19"/>
          <w:szCs w:val="19"/>
        </w:rPr>
        <w:t>AK Netzwerk Kinderschutz</w:t>
      </w:r>
      <w:r w:rsidRPr="00F93A3C">
        <w:rPr>
          <w:sz w:val="19"/>
          <w:szCs w:val="19"/>
        </w:rPr>
        <w:t xml:space="preserve"> zusammen</w:t>
      </w:r>
      <w:r w:rsidRPr="00F93A3C">
        <w:rPr>
          <w:sz w:val="19"/>
          <w:szCs w:val="19"/>
        </w:rPr>
        <w:softHyphen/>
        <w:t>geschlossen. Gemeinsame Aufgaben sind der Schutz von Kindern und Jugendlichen, das möglichst frühzeitige Erkennen von Bedarfslagen und die Stärkung der Eltern, sodass die Entwicklungsmöglichkeiten der Kinder nachhaltig verbessert werden. Die Mitglieder des AK und die Jugendhilfe haben bereits unterschiedliche Angebote im Rahmen Früher Hilfen und Kinderschutz initiiert und durchgeführt.</w:t>
      </w:r>
    </w:p>
    <w:p w:rsidR="00424012" w:rsidRPr="00F93A3C" w:rsidRDefault="00424012" w:rsidP="00424012">
      <w:pPr>
        <w:spacing w:line="240" w:lineRule="auto"/>
        <w:rPr>
          <w:sz w:val="19"/>
          <w:szCs w:val="19"/>
        </w:rPr>
      </w:pPr>
    </w:p>
    <w:p w:rsidR="00424012" w:rsidRPr="00F93A3C" w:rsidRDefault="00424012" w:rsidP="00424012">
      <w:pPr>
        <w:spacing w:line="240" w:lineRule="auto"/>
        <w:rPr>
          <w:sz w:val="19"/>
          <w:szCs w:val="19"/>
        </w:rPr>
      </w:pPr>
      <w:r w:rsidRPr="00F93A3C">
        <w:rPr>
          <w:sz w:val="19"/>
          <w:szCs w:val="19"/>
        </w:rPr>
        <w:t>Der zentrale Ansatz Früher Hilfen ist, Familien in ihrer gesamten Alltags- und Lebenssituation zu stärken und soziale Frühwarnsysteme zu entwickeln, um damit Überforderungssituationen gar nicht erst entstehen zu lassen. Die Maßnahmen sollen niedrigschwellig und ressourcenorientiert sein sowie passgenau, bedarfsgerecht auf die familiären Problemlagen eingehen.</w:t>
      </w:r>
    </w:p>
    <w:p w:rsidR="00424012" w:rsidRDefault="00424012" w:rsidP="00424012">
      <w:pPr>
        <w:spacing w:line="240" w:lineRule="auto"/>
        <w:rPr>
          <w:sz w:val="19"/>
          <w:szCs w:val="19"/>
        </w:rPr>
      </w:pPr>
    </w:p>
    <w:p w:rsidR="00424012" w:rsidRPr="00F93A3C" w:rsidRDefault="00424012" w:rsidP="00424012">
      <w:pPr>
        <w:spacing w:line="240" w:lineRule="auto"/>
        <w:rPr>
          <w:sz w:val="19"/>
          <w:szCs w:val="19"/>
        </w:rPr>
      </w:pPr>
    </w:p>
    <w:p w:rsidR="00424012" w:rsidRPr="00F93A3C" w:rsidRDefault="00424012" w:rsidP="00424012">
      <w:pPr>
        <w:pStyle w:val="Listenabsatz"/>
        <w:numPr>
          <w:ilvl w:val="0"/>
          <w:numId w:val="2"/>
        </w:numPr>
        <w:spacing w:line="240" w:lineRule="auto"/>
        <w:ind w:left="426" w:hanging="426"/>
        <w:rPr>
          <w:b/>
          <w:sz w:val="22"/>
          <w:szCs w:val="22"/>
        </w:rPr>
      </w:pPr>
      <w:r w:rsidRPr="00F93A3C">
        <w:rPr>
          <w:b/>
          <w:sz w:val="22"/>
          <w:szCs w:val="22"/>
        </w:rPr>
        <w:t>Unterarbeitskreis Frühe Hilfen</w:t>
      </w:r>
    </w:p>
    <w:p w:rsidR="00424012" w:rsidRPr="00F93A3C" w:rsidRDefault="00424012" w:rsidP="00424012">
      <w:pPr>
        <w:spacing w:line="240" w:lineRule="auto"/>
        <w:rPr>
          <w:sz w:val="19"/>
          <w:szCs w:val="19"/>
        </w:rPr>
      </w:pPr>
    </w:p>
    <w:p w:rsidR="00424012" w:rsidRPr="00F93A3C" w:rsidRDefault="00424012" w:rsidP="00424012">
      <w:pPr>
        <w:spacing w:line="240" w:lineRule="auto"/>
        <w:rPr>
          <w:sz w:val="19"/>
          <w:szCs w:val="19"/>
        </w:rPr>
      </w:pPr>
      <w:r w:rsidRPr="00F93A3C">
        <w:rPr>
          <w:sz w:val="19"/>
          <w:szCs w:val="19"/>
        </w:rPr>
        <w:t>Im Landkreis Freudenstadt werden die Frühen Hilfen mit dem AK Netzwerk Kinderschutz auf den bestehenden Kooperationsstrukturen aufgebaut und weiterentwickelt.</w:t>
      </w:r>
    </w:p>
    <w:p w:rsidR="00424012" w:rsidRPr="00F93A3C" w:rsidRDefault="00424012" w:rsidP="00424012">
      <w:pPr>
        <w:spacing w:line="240" w:lineRule="auto"/>
        <w:rPr>
          <w:sz w:val="19"/>
          <w:szCs w:val="19"/>
        </w:rPr>
      </w:pPr>
      <w:r w:rsidRPr="00F93A3C">
        <w:rPr>
          <w:sz w:val="19"/>
          <w:szCs w:val="19"/>
        </w:rPr>
        <w:t xml:space="preserve">Hierbei wurde ein </w:t>
      </w:r>
      <w:r w:rsidRPr="00F93A3C">
        <w:rPr>
          <w:b/>
          <w:sz w:val="19"/>
          <w:szCs w:val="19"/>
        </w:rPr>
        <w:t>Unterarbeitskreis „Frühe Hilfen“</w:t>
      </w:r>
      <w:r w:rsidRPr="00F93A3C">
        <w:rPr>
          <w:sz w:val="19"/>
          <w:szCs w:val="19"/>
        </w:rPr>
        <w:t xml:space="preserve"> gegründet, der seit Juni 2013 zusammenarbeitet.</w:t>
      </w:r>
    </w:p>
    <w:p w:rsidR="00424012" w:rsidRPr="00F93A3C" w:rsidRDefault="00424012" w:rsidP="00424012">
      <w:pPr>
        <w:spacing w:line="240" w:lineRule="auto"/>
        <w:rPr>
          <w:sz w:val="19"/>
          <w:szCs w:val="19"/>
        </w:rPr>
      </w:pPr>
    </w:p>
    <w:p w:rsidR="00424012" w:rsidRPr="00F93A3C" w:rsidRDefault="00424012" w:rsidP="00424012">
      <w:pPr>
        <w:spacing w:line="240" w:lineRule="auto"/>
        <w:rPr>
          <w:sz w:val="19"/>
          <w:szCs w:val="19"/>
        </w:rPr>
      </w:pPr>
    </w:p>
    <w:p w:rsidR="00424012" w:rsidRPr="00F93A3C" w:rsidRDefault="00424012" w:rsidP="00424012">
      <w:pPr>
        <w:spacing w:line="240" w:lineRule="auto"/>
        <w:rPr>
          <w:sz w:val="19"/>
          <w:szCs w:val="19"/>
        </w:rPr>
      </w:pPr>
    </w:p>
    <w:p w:rsidR="00424012" w:rsidRPr="00F93A3C" w:rsidRDefault="00424012" w:rsidP="00424012">
      <w:pPr>
        <w:spacing w:line="240" w:lineRule="auto"/>
        <w:rPr>
          <w:sz w:val="19"/>
          <w:szCs w:val="19"/>
        </w:rPr>
      </w:pPr>
      <w:r>
        <w:rPr>
          <w:noProof/>
          <w:sz w:val="19"/>
          <w:szCs w:val="19"/>
        </w:rPr>
        <mc:AlternateContent>
          <mc:Choice Requires="wpg">
            <w:drawing>
              <wp:anchor distT="0" distB="0" distL="114300" distR="114300" simplePos="0" relativeHeight="251663360" behindDoc="0" locked="0" layoutInCell="1" allowOverlap="1" wp14:anchorId="079D1455" wp14:editId="3021C238">
                <wp:simplePos x="0" y="0"/>
                <wp:positionH relativeFrom="column">
                  <wp:posOffset>628015</wp:posOffset>
                </wp:positionH>
                <wp:positionV relativeFrom="paragraph">
                  <wp:posOffset>23495</wp:posOffset>
                </wp:positionV>
                <wp:extent cx="3888740" cy="2715895"/>
                <wp:effectExtent l="0" t="0" r="16510" b="27305"/>
                <wp:wrapNone/>
                <wp:docPr id="7" name="Gruppieren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8740" cy="2715895"/>
                          <a:chOff x="1341" y="1624"/>
                          <a:chExt cx="14760" cy="9011"/>
                        </a:xfrm>
                      </wpg:grpSpPr>
                      <wps:wsp>
                        <wps:cNvPr id="8" name="Line 14"/>
                        <wps:cNvCnPr/>
                        <wps:spPr bwMode="auto">
                          <a:xfrm flipV="1">
                            <a:off x="12681" y="6135"/>
                            <a:ext cx="1260" cy="72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wps:wsp>
                        <wps:cNvPr id="9" name="Line 15"/>
                        <wps:cNvCnPr/>
                        <wps:spPr bwMode="auto">
                          <a:xfrm flipV="1">
                            <a:off x="4755" y="6304"/>
                            <a:ext cx="2886" cy="611"/>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wps:wsp>
                        <wps:cNvPr id="10" name="Line 16"/>
                        <wps:cNvCnPr/>
                        <wps:spPr bwMode="auto">
                          <a:xfrm flipV="1">
                            <a:off x="9261" y="5224"/>
                            <a:ext cx="3240" cy="72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wps:wsp>
                        <wps:cNvPr id="11" name="Line 17"/>
                        <wps:cNvCnPr/>
                        <wps:spPr bwMode="auto">
                          <a:xfrm>
                            <a:off x="10341" y="2895"/>
                            <a:ext cx="2700" cy="144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wps:wsp>
                        <wps:cNvPr id="12" name="Line 18"/>
                        <wps:cNvCnPr/>
                        <wps:spPr bwMode="auto">
                          <a:xfrm flipV="1">
                            <a:off x="3681" y="5234"/>
                            <a:ext cx="1800" cy="72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wps:wsp>
                        <wps:cNvPr id="13" name="Line 19"/>
                        <wps:cNvCnPr/>
                        <wps:spPr bwMode="auto">
                          <a:xfrm>
                            <a:off x="4221" y="8295"/>
                            <a:ext cx="1980" cy="529"/>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wps:wsp>
                        <wps:cNvPr id="14" name="Line 20"/>
                        <wps:cNvCnPr/>
                        <wps:spPr bwMode="auto">
                          <a:xfrm>
                            <a:off x="9441" y="4335"/>
                            <a:ext cx="2160" cy="270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wps:wsp>
                        <wps:cNvPr id="15" name="Line 21"/>
                        <wps:cNvCnPr/>
                        <wps:spPr bwMode="auto">
                          <a:xfrm flipV="1">
                            <a:off x="8901" y="8835"/>
                            <a:ext cx="1620" cy="36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wps:wsp>
                        <wps:cNvPr id="16" name="Line 22"/>
                        <wps:cNvCnPr/>
                        <wps:spPr bwMode="auto">
                          <a:xfrm>
                            <a:off x="6381" y="5055"/>
                            <a:ext cx="4500" cy="198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wps:wsp>
                        <wps:cNvPr id="17" name="Line 23"/>
                        <wps:cNvCnPr/>
                        <wps:spPr bwMode="auto">
                          <a:xfrm flipV="1">
                            <a:off x="7281" y="4515"/>
                            <a:ext cx="1620" cy="342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wps:wsp>
                        <wps:cNvPr id="18" name="Line 24"/>
                        <wps:cNvCnPr/>
                        <wps:spPr bwMode="auto">
                          <a:xfrm>
                            <a:off x="6021" y="5414"/>
                            <a:ext cx="1080" cy="252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wpg:grpSp>
                        <wpg:cNvPr id="19" name="Group 25"/>
                        <wpg:cNvGrpSpPr>
                          <a:grpSpLocks/>
                        </wpg:cNvGrpSpPr>
                        <wpg:grpSpPr bwMode="auto">
                          <a:xfrm>
                            <a:off x="7101" y="1624"/>
                            <a:ext cx="3780" cy="2880"/>
                            <a:chOff x="6021" y="2800"/>
                            <a:chExt cx="3780" cy="2880"/>
                          </a:xfrm>
                        </wpg:grpSpPr>
                        <wps:wsp>
                          <wps:cNvPr id="20" name="Oval 26"/>
                          <wps:cNvSpPr>
                            <a:spLocks noChangeArrowheads="1"/>
                          </wps:cNvSpPr>
                          <wps:spPr bwMode="auto">
                            <a:xfrm>
                              <a:off x="6021" y="2800"/>
                              <a:ext cx="3780" cy="288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1" name="Text Box 27"/>
                          <wps:cNvSpPr txBox="1">
                            <a:spLocks noChangeArrowheads="1"/>
                          </wps:cNvSpPr>
                          <wps:spPr bwMode="auto">
                            <a:xfrm>
                              <a:off x="6561" y="3407"/>
                              <a:ext cx="2700" cy="16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012" w:rsidRPr="00881D57" w:rsidRDefault="00424012" w:rsidP="00424012">
                                <w:pPr>
                                  <w:spacing w:line="240" w:lineRule="auto"/>
                                  <w:jc w:val="center"/>
                                  <w:rPr>
                                    <w:b/>
                                    <w:bCs/>
                                    <w:sz w:val="12"/>
                                    <w:szCs w:val="12"/>
                                  </w:rPr>
                                </w:pPr>
                                <w:r w:rsidRPr="00881D57">
                                  <w:rPr>
                                    <w:b/>
                                    <w:bCs/>
                                    <w:sz w:val="12"/>
                                    <w:szCs w:val="12"/>
                                  </w:rPr>
                                  <w:t>Familienberatungs</w:t>
                                </w:r>
                                <w:r>
                                  <w:rPr>
                                    <w:b/>
                                    <w:bCs/>
                                    <w:sz w:val="12"/>
                                    <w:szCs w:val="12"/>
                                  </w:rPr>
                                  <w:t>-</w:t>
                                </w:r>
                                <w:r w:rsidRPr="00881D57">
                                  <w:rPr>
                                    <w:b/>
                                    <w:bCs/>
                                    <w:sz w:val="12"/>
                                    <w:szCs w:val="12"/>
                                  </w:rPr>
                                  <w:t>stelle</w:t>
                                </w:r>
                                <w:r>
                                  <w:rPr>
                                    <w:b/>
                                    <w:bCs/>
                                    <w:sz w:val="12"/>
                                    <w:szCs w:val="12"/>
                                  </w:rPr>
                                  <w:t xml:space="preserve"> </w:t>
                                </w:r>
                                <w:r w:rsidRPr="00881D57">
                                  <w:rPr>
                                    <w:b/>
                                    <w:bCs/>
                                    <w:sz w:val="12"/>
                                    <w:szCs w:val="12"/>
                                  </w:rPr>
                                  <w:t>/</w:t>
                                </w:r>
                              </w:p>
                              <w:p w:rsidR="00424012" w:rsidRPr="00881D57" w:rsidRDefault="00424012" w:rsidP="00424012">
                                <w:pPr>
                                  <w:spacing w:line="240" w:lineRule="auto"/>
                                  <w:jc w:val="center"/>
                                  <w:rPr>
                                    <w:b/>
                                    <w:bCs/>
                                    <w:sz w:val="12"/>
                                    <w:szCs w:val="12"/>
                                  </w:rPr>
                                </w:pPr>
                                <w:r w:rsidRPr="00881D57">
                                  <w:rPr>
                                    <w:b/>
                                    <w:bCs/>
                                    <w:sz w:val="12"/>
                                    <w:szCs w:val="12"/>
                                  </w:rPr>
                                  <w:t>Psychologische</w:t>
                                </w:r>
                              </w:p>
                              <w:p w:rsidR="00424012" w:rsidRPr="00881D57" w:rsidRDefault="00424012" w:rsidP="00424012">
                                <w:pPr>
                                  <w:spacing w:line="240" w:lineRule="auto"/>
                                  <w:jc w:val="center"/>
                                  <w:rPr>
                                    <w:b/>
                                    <w:bCs/>
                                    <w:sz w:val="12"/>
                                    <w:szCs w:val="12"/>
                                  </w:rPr>
                                </w:pPr>
                                <w:r w:rsidRPr="00881D57">
                                  <w:rPr>
                                    <w:b/>
                                    <w:bCs/>
                                    <w:sz w:val="12"/>
                                    <w:szCs w:val="12"/>
                                  </w:rPr>
                                  <w:t>Beratungsstelle</w:t>
                                </w:r>
                              </w:p>
                              <w:p w:rsidR="00424012" w:rsidRPr="00881D57" w:rsidRDefault="00424012" w:rsidP="00424012">
                                <w:pPr>
                                  <w:spacing w:line="240" w:lineRule="auto"/>
                                  <w:jc w:val="center"/>
                                  <w:rPr>
                                    <w:b/>
                                    <w:bCs/>
                                    <w:sz w:val="6"/>
                                    <w:szCs w:val="6"/>
                                  </w:rPr>
                                </w:pPr>
                              </w:p>
                              <w:p w:rsidR="00424012" w:rsidRPr="00881D57" w:rsidRDefault="00424012" w:rsidP="00424012">
                                <w:pPr>
                                  <w:spacing w:line="240" w:lineRule="auto"/>
                                  <w:jc w:val="center"/>
                                  <w:rPr>
                                    <w:bCs/>
                                    <w:sz w:val="10"/>
                                    <w:szCs w:val="10"/>
                                  </w:rPr>
                                </w:pPr>
                                <w:r w:rsidRPr="00881D57">
                                  <w:rPr>
                                    <w:bCs/>
                                    <w:sz w:val="10"/>
                                    <w:szCs w:val="10"/>
                                  </w:rPr>
                                  <w:t>Elternberatung</w:t>
                                </w:r>
                              </w:p>
                            </w:txbxContent>
                          </wps:txbx>
                          <wps:bodyPr rot="0" vert="horz" wrap="square" lIns="0" tIns="0" rIns="0" bIns="0" anchor="t" anchorCtr="0" upright="1">
                            <a:noAutofit/>
                          </wps:bodyPr>
                        </wps:wsp>
                      </wpg:grpSp>
                      <wpg:grpSp>
                        <wpg:cNvPr id="22" name="Group 28"/>
                        <wpg:cNvGrpSpPr>
                          <a:grpSpLocks/>
                        </wpg:cNvGrpSpPr>
                        <wpg:grpSpPr bwMode="auto">
                          <a:xfrm>
                            <a:off x="3861" y="2535"/>
                            <a:ext cx="3780" cy="2880"/>
                            <a:chOff x="3861" y="2535"/>
                            <a:chExt cx="3780" cy="2880"/>
                          </a:xfrm>
                        </wpg:grpSpPr>
                        <wps:wsp>
                          <wps:cNvPr id="23" name="Oval 29"/>
                          <wps:cNvSpPr>
                            <a:spLocks noChangeArrowheads="1"/>
                          </wps:cNvSpPr>
                          <wps:spPr bwMode="auto">
                            <a:xfrm>
                              <a:off x="3861" y="2535"/>
                              <a:ext cx="3780" cy="288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4" name="Text Box 30"/>
                          <wps:cNvSpPr txBox="1">
                            <a:spLocks noChangeArrowheads="1"/>
                          </wps:cNvSpPr>
                          <wps:spPr bwMode="auto">
                            <a:xfrm>
                              <a:off x="4401" y="3177"/>
                              <a:ext cx="2700" cy="16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012" w:rsidRPr="00881D57" w:rsidRDefault="00424012" w:rsidP="00424012">
                                <w:pPr>
                                  <w:spacing w:line="240" w:lineRule="auto"/>
                                  <w:jc w:val="center"/>
                                  <w:rPr>
                                    <w:b/>
                                    <w:bCs/>
                                    <w:sz w:val="12"/>
                                    <w:szCs w:val="12"/>
                                  </w:rPr>
                                </w:pPr>
                                <w:r w:rsidRPr="00881D57">
                                  <w:rPr>
                                    <w:b/>
                                    <w:bCs/>
                                    <w:sz w:val="12"/>
                                    <w:szCs w:val="12"/>
                                  </w:rPr>
                                  <w:t>Interdisziplinäre</w:t>
                                </w:r>
                              </w:p>
                              <w:p w:rsidR="00424012" w:rsidRPr="00881D57" w:rsidRDefault="00424012" w:rsidP="00424012">
                                <w:pPr>
                                  <w:spacing w:line="240" w:lineRule="auto"/>
                                  <w:jc w:val="center"/>
                                  <w:rPr>
                                    <w:b/>
                                    <w:bCs/>
                                    <w:sz w:val="12"/>
                                    <w:szCs w:val="12"/>
                                  </w:rPr>
                                </w:pPr>
                                <w:r w:rsidRPr="00881D57">
                                  <w:rPr>
                                    <w:b/>
                                    <w:bCs/>
                                    <w:sz w:val="12"/>
                                    <w:szCs w:val="12"/>
                                  </w:rPr>
                                  <w:t>Frühförderstelle</w:t>
                                </w:r>
                              </w:p>
                              <w:p w:rsidR="00424012" w:rsidRPr="00881D57" w:rsidRDefault="00424012" w:rsidP="00424012">
                                <w:pPr>
                                  <w:spacing w:line="240" w:lineRule="auto"/>
                                  <w:jc w:val="center"/>
                                  <w:rPr>
                                    <w:b/>
                                    <w:bCs/>
                                    <w:sz w:val="6"/>
                                    <w:szCs w:val="6"/>
                                  </w:rPr>
                                </w:pPr>
                              </w:p>
                              <w:p w:rsidR="00424012" w:rsidRPr="00881D57" w:rsidRDefault="00424012" w:rsidP="00424012">
                                <w:pPr>
                                  <w:spacing w:line="240" w:lineRule="auto"/>
                                  <w:jc w:val="center"/>
                                  <w:rPr>
                                    <w:bCs/>
                                    <w:sz w:val="10"/>
                                    <w:szCs w:val="10"/>
                                  </w:rPr>
                                </w:pPr>
                                <w:r w:rsidRPr="00881D57">
                                  <w:rPr>
                                    <w:bCs/>
                                    <w:sz w:val="10"/>
                                    <w:szCs w:val="10"/>
                                  </w:rPr>
                                  <w:t>Diagnostik</w:t>
                                </w:r>
                              </w:p>
                              <w:p w:rsidR="00424012" w:rsidRPr="00881D57" w:rsidRDefault="00424012" w:rsidP="00424012">
                                <w:pPr>
                                  <w:spacing w:line="240" w:lineRule="auto"/>
                                  <w:jc w:val="center"/>
                                  <w:rPr>
                                    <w:bCs/>
                                    <w:sz w:val="10"/>
                                    <w:szCs w:val="10"/>
                                  </w:rPr>
                                </w:pPr>
                                <w:r w:rsidRPr="00881D57">
                                  <w:rPr>
                                    <w:bCs/>
                                    <w:sz w:val="10"/>
                                    <w:szCs w:val="10"/>
                                  </w:rPr>
                                  <w:t>Entwicklung</w:t>
                                </w:r>
                              </w:p>
                              <w:p w:rsidR="00424012" w:rsidRPr="00881D57" w:rsidRDefault="00424012" w:rsidP="00424012">
                                <w:pPr>
                                  <w:spacing w:line="240" w:lineRule="auto"/>
                                  <w:jc w:val="center"/>
                                  <w:rPr>
                                    <w:bCs/>
                                    <w:sz w:val="10"/>
                                    <w:szCs w:val="10"/>
                                  </w:rPr>
                                </w:pPr>
                                <w:r w:rsidRPr="00881D57">
                                  <w:rPr>
                                    <w:bCs/>
                                    <w:sz w:val="10"/>
                                    <w:szCs w:val="10"/>
                                  </w:rPr>
                                  <w:t>Förderung</w:t>
                                </w:r>
                              </w:p>
                            </w:txbxContent>
                          </wps:txbx>
                          <wps:bodyPr rot="0" vert="horz" wrap="square" lIns="0" tIns="0" rIns="0" bIns="0" anchor="t" anchorCtr="0" upright="1">
                            <a:noAutofit/>
                          </wps:bodyPr>
                        </wps:wsp>
                      </wpg:grpSp>
                      <wpg:grpSp>
                        <wpg:cNvPr id="25" name="Group 31"/>
                        <wpg:cNvGrpSpPr>
                          <a:grpSpLocks/>
                        </wpg:cNvGrpSpPr>
                        <wpg:grpSpPr bwMode="auto">
                          <a:xfrm>
                            <a:off x="5481" y="7755"/>
                            <a:ext cx="3780" cy="2880"/>
                            <a:chOff x="5481" y="7755"/>
                            <a:chExt cx="3780" cy="2880"/>
                          </a:xfrm>
                        </wpg:grpSpPr>
                        <wps:wsp>
                          <wps:cNvPr id="26" name="Oval 32"/>
                          <wps:cNvSpPr>
                            <a:spLocks noChangeArrowheads="1"/>
                          </wps:cNvSpPr>
                          <wps:spPr bwMode="auto">
                            <a:xfrm>
                              <a:off x="5481" y="7755"/>
                              <a:ext cx="3780" cy="288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7" name="Text Box 33"/>
                          <wps:cNvSpPr txBox="1">
                            <a:spLocks noChangeArrowheads="1"/>
                          </wps:cNvSpPr>
                          <wps:spPr bwMode="auto">
                            <a:xfrm>
                              <a:off x="6021" y="8411"/>
                              <a:ext cx="2700" cy="1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012" w:rsidRPr="00881D57" w:rsidRDefault="00424012" w:rsidP="00424012">
                                <w:pPr>
                                  <w:spacing w:line="240" w:lineRule="auto"/>
                                  <w:jc w:val="center"/>
                                  <w:rPr>
                                    <w:b/>
                                    <w:bCs/>
                                    <w:sz w:val="12"/>
                                    <w:szCs w:val="12"/>
                                  </w:rPr>
                                </w:pPr>
                                <w:r w:rsidRPr="00881D57">
                                  <w:rPr>
                                    <w:b/>
                                    <w:bCs/>
                                    <w:sz w:val="12"/>
                                    <w:szCs w:val="12"/>
                                  </w:rPr>
                                  <w:t>Sozialer Dienst</w:t>
                                </w:r>
                              </w:p>
                              <w:p w:rsidR="00424012" w:rsidRPr="00881D57" w:rsidRDefault="00424012" w:rsidP="00424012">
                                <w:pPr>
                                  <w:spacing w:line="240" w:lineRule="auto"/>
                                  <w:jc w:val="center"/>
                                  <w:rPr>
                                    <w:sz w:val="6"/>
                                    <w:szCs w:val="6"/>
                                  </w:rPr>
                                </w:pPr>
                              </w:p>
                              <w:p w:rsidR="00424012" w:rsidRPr="00881D57" w:rsidRDefault="00424012" w:rsidP="00424012">
                                <w:pPr>
                                  <w:spacing w:line="240" w:lineRule="auto"/>
                                  <w:jc w:val="center"/>
                                  <w:rPr>
                                    <w:bCs/>
                                    <w:sz w:val="10"/>
                                    <w:szCs w:val="10"/>
                                  </w:rPr>
                                </w:pPr>
                                <w:r w:rsidRPr="00881D57">
                                  <w:rPr>
                                    <w:bCs/>
                                    <w:sz w:val="10"/>
                                    <w:szCs w:val="10"/>
                                  </w:rPr>
                                  <w:t>Schutz</w:t>
                                </w:r>
                              </w:p>
                              <w:p w:rsidR="00424012" w:rsidRPr="00881D57" w:rsidRDefault="00424012" w:rsidP="00424012">
                                <w:pPr>
                                  <w:spacing w:line="240" w:lineRule="auto"/>
                                  <w:jc w:val="center"/>
                                  <w:rPr>
                                    <w:bCs/>
                                    <w:sz w:val="16"/>
                                    <w:szCs w:val="16"/>
                                  </w:rPr>
                                </w:pPr>
                                <w:r w:rsidRPr="00881D57">
                                  <w:rPr>
                                    <w:bCs/>
                                    <w:sz w:val="10"/>
                                    <w:szCs w:val="10"/>
                                  </w:rPr>
                                  <w:t>Einleitung und Begleitung von Hilfen</w:t>
                                </w:r>
                              </w:p>
                            </w:txbxContent>
                          </wps:txbx>
                          <wps:bodyPr rot="0" vert="horz" wrap="square" lIns="0" tIns="0" rIns="0" bIns="0" anchor="t" anchorCtr="0" upright="1">
                            <a:noAutofit/>
                          </wps:bodyPr>
                        </wps:wsp>
                      </wpg:grpSp>
                      <wpg:grpSp>
                        <wpg:cNvPr id="28" name="Group 34"/>
                        <wpg:cNvGrpSpPr>
                          <a:grpSpLocks/>
                        </wpg:cNvGrpSpPr>
                        <wpg:grpSpPr bwMode="auto">
                          <a:xfrm>
                            <a:off x="12321" y="3435"/>
                            <a:ext cx="3780" cy="2880"/>
                            <a:chOff x="12321" y="3435"/>
                            <a:chExt cx="3780" cy="2880"/>
                          </a:xfrm>
                        </wpg:grpSpPr>
                        <wps:wsp>
                          <wps:cNvPr id="29" name="Oval 35"/>
                          <wps:cNvSpPr>
                            <a:spLocks noChangeArrowheads="1"/>
                          </wps:cNvSpPr>
                          <wps:spPr bwMode="auto">
                            <a:xfrm>
                              <a:off x="12321" y="3435"/>
                              <a:ext cx="3780" cy="288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0" name="Text Box 36"/>
                          <wps:cNvSpPr txBox="1">
                            <a:spLocks noChangeArrowheads="1"/>
                          </wps:cNvSpPr>
                          <wps:spPr bwMode="auto">
                            <a:xfrm>
                              <a:off x="12861" y="4144"/>
                              <a:ext cx="2700" cy="1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012" w:rsidRPr="00881D57" w:rsidRDefault="00424012" w:rsidP="00424012">
                                <w:pPr>
                                  <w:spacing w:line="240" w:lineRule="auto"/>
                                  <w:jc w:val="center"/>
                                  <w:rPr>
                                    <w:b/>
                                    <w:bCs/>
                                    <w:sz w:val="12"/>
                                    <w:szCs w:val="12"/>
                                  </w:rPr>
                                </w:pPr>
                                <w:r w:rsidRPr="00881D57">
                                  <w:rPr>
                                    <w:b/>
                                    <w:bCs/>
                                    <w:sz w:val="12"/>
                                    <w:szCs w:val="12"/>
                                  </w:rPr>
                                  <w:t>Schwangerenberatung</w:t>
                                </w:r>
                              </w:p>
                              <w:p w:rsidR="00424012" w:rsidRDefault="00424012" w:rsidP="00424012">
                                <w:pPr>
                                  <w:spacing w:line="240" w:lineRule="auto"/>
                                  <w:jc w:val="center"/>
                                  <w:rPr>
                                    <w:bCs/>
                                    <w:sz w:val="10"/>
                                    <w:szCs w:val="10"/>
                                  </w:rPr>
                                </w:pPr>
                              </w:p>
                              <w:p w:rsidR="00424012" w:rsidRPr="00881D57" w:rsidRDefault="00424012" w:rsidP="00424012">
                                <w:pPr>
                                  <w:spacing w:line="240" w:lineRule="auto"/>
                                  <w:jc w:val="center"/>
                                  <w:rPr>
                                    <w:bCs/>
                                    <w:sz w:val="16"/>
                                    <w:szCs w:val="16"/>
                                  </w:rPr>
                                </w:pPr>
                                <w:r w:rsidRPr="00881D57">
                                  <w:rPr>
                                    <w:bCs/>
                                    <w:sz w:val="10"/>
                                    <w:szCs w:val="10"/>
                                  </w:rPr>
                                  <w:t>Beratung im Kontext Schwan</w:t>
                                </w:r>
                                <w:r>
                                  <w:rPr>
                                    <w:bCs/>
                                    <w:sz w:val="10"/>
                                    <w:szCs w:val="10"/>
                                  </w:rPr>
                                  <w:t>ger</w:t>
                                </w:r>
                                <w:r w:rsidRPr="00881D57">
                                  <w:rPr>
                                    <w:bCs/>
                                    <w:sz w:val="10"/>
                                    <w:szCs w:val="10"/>
                                  </w:rPr>
                                  <w:t>schaft/Geburt bis zum 3. Lebensjahr</w:t>
                                </w:r>
                                <w:r w:rsidRPr="00881D57">
                                  <w:rPr>
                                    <w:bCs/>
                                    <w:sz w:val="16"/>
                                    <w:szCs w:val="16"/>
                                  </w:rPr>
                                  <w:t xml:space="preserve"> </w:t>
                                </w:r>
                                <w:r w:rsidRPr="00881D57">
                                  <w:rPr>
                                    <w:bCs/>
                                    <w:sz w:val="10"/>
                                    <w:szCs w:val="10"/>
                                  </w:rPr>
                                  <w:t>des Kindes</w:t>
                                </w:r>
                              </w:p>
                            </w:txbxContent>
                          </wps:txbx>
                          <wps:bodyPr rot="0" vert="horz" wrap="square" lIns="0" tIns="0" rIns="0" bIns="0" anchor="t" anchorCtr="0" upright="1">
                            <a:noAutofit/>
                          </wps:bodyPr>
                        </wps:wsp>
                      </wpg:grpSp>
                      <wpg:grpSp>
                        <wpg:cNvPr id="31" name="Group 37"/>
                        <wpg:cNvGrpSpPr>
                          <a:grpSpLocks/>
                        </wpg:cNvGrpSpPr>
                        <wpg:grpSpPr bwMode="auto">
                          <a:xfrm>
                            <a:off x="9981" y="6495"/>
                            <a:ext cx="3780" cy="2880"/>
                            <a:chOff x="9981" y="6495"/>
                            <a:chExt cx="3780" cy="2880"/>
                          </a:xfrm>
                        </wpg:grpSpPr>
                        <wps:wsp>
                          <wps:cNvPr id="32" name="Oval 38"/>
                          <wps:cNvSpPr>
                            <a:spLocks noChangeArrowheads="1"/>
                          </wps:cNvSpPr>
                          <wps:spPr bwMode="auto">
                            <a:xfrm>
                              <a:off x="9981" y="6495"/>
                              <a:ext cx="3780" cy="288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3" name="Text Box 39"/>
                          <wps:cNvSpPr txBox="1">
                            <a:spLocks noChangeArrowheads="1"/>
                          </wps:cNvSpPr>
                          <wps:spPr bwMode="auto">
                            <a:xfrm>
                              <a:off x="10521" y="7182"/>
                              <a:ext cx="2759" cy="14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012" w:rsidRDefault="00424012" w:rsidP="00424012">
                                <w:pPr>
                                  <w:spacing w:line="240" w:lineRule="auto"/>
                                  <w:jc w:val="center"/>
                                  <w:rPr>
                                    <w:b/>
                                    <w:bCs/>
                                    <w:sz w:val="12"/>
                                    <w:szCs w:val="12"/>
                                  </w:rPr>
                                </w:pPr>
                                <w:r w:rsidRPr="00CA77CB">
                                  <w:rPr>
                                    <w:b/>
                                    <w:bCs/>
                                    <w:sz w:val="12"/>
                                    <w:szCs w:val="12"/>
                                  </w:rPr>
                                  <w:t>Hebammen</w:t>
                                </w:r>
                              </w:p>
                              <w:p w:rsidR="00424012" w:rsidRPr="00CA77CB" w:rsidRDefault="00424012" w:rsidP="00424012">
                                <w:pPr>
                                  <w:spacing w:line="240" w:lineRule="auto"/>
                                  <w:jc w:val="center"/>
                                  <w:rPr>
                                    <w:b/>
                                    <w:bCs/>
                                    <w:sz w:val="12"/>
                                    <w:szCs w:val="12"/>
                                  </w:rPr>
                                </w:pPr>
                              </w:p>
                              <w:p w:rsidR="00424012" w:rsidRDefault="00424012" w:rsidP="00424012">
                                <w:pPr>
                                  <w:spacing w:line="240" w:lineRule="auto"/>
                                  <w:jc w:val="center"/>
                                  <w:rPr>
                                    <w:bCs/>
                                    <w:sz w:val="10"/>
                                    <w:szCs w:val="10"/>
                                  </w:rPr>
                                </w:pPr>
                                <w:r w:rsidRPr="00881D57">
                                  <w:rPr>
                                    <w:bCs/>
                                    <w:sz w:val="10"/>
                                    <w:szCs w:val="10"/>
                                  </w:rPr>
                                  <w:t>Beratung und Betreuung vor der Geburt und nach der Entbindung</w:t>
                                </w:r>
                                <w:r>
                                  <w:rPr>
                                    <w:bCs/>
                                    <w:sz w:val="10"/>
                                    <w:szCs w:val="10"/>
                                  </w:rPr>
                                  <w:t xml:space="preserve"> </w:t>
                                </w:r>
                                <w:r w:rsidRPr="00881D57">
                                  <w:rPr>
                                    <w:bCs/>
                                    <w:sz w:val="10"/>
                                    <w:szCs w:val="10"/>
                                  </w:rPr>
                                  <w:t xml:space="preserve">Erweiterte </w:t>
                                </w:r>
                              </w:p>
                              <w:p w:rsidR="00424012" w:rsidRPr="00881D57" w:rsidRDefault="00424012" w:rsidP="00424012">
                                <w:pPr>
                                  <w:spacing w:line="240" w:lineRule="auto"/>
                                  <w:jc w:val="center"/>
                                  <w:rPr>
                                    <w:bCs/>
                                    <w:sz w:val="20"/>
                                  </w:rPr>
                                </w:pPr>
                                <w:r w:rsidRPr="00881D57">
                                  <w:rPr>
                                    <w:bCs/>
                                    <w:sz w:val="10"/>
                                    <w:szCs w:val="10"/>
                                  </w:rPr>
                                  <w:t>Geburtennachsorge</w:t>
                                </w:r>
                              </w:p>
                            </w:txbxContent>
                          </wps:txbx>
                          <wps:bodyPr rot="0" vert="horz" wrap="square" lIns="0" tIns="0" rIns="0" bIns="0" anchor="t" anchorCtr="0" upright="1">
                            <a:noAutofit/>
                          </wps:bodyPr>
                        </wps:wsp>
                      </wpg:grpSp>
                      <wpg:grpSp>
                        <wpg:cNvPr id="34" name="Group 40"/>
                        <wpg:cNvGrpSpPr>
                          <a:grpSpLocks/>
                        </wpg:cNvGrpSpPr>
                        <wpg:grpSpPr bwMode="auto">
                          <a:xfrm>
                            <a:off x="1341" y="5775"/>
                            <a:ext cx="3780" cy="2880"/>
                            <a:chOff x="6381" y="1984"/>
                            <a:chExt cx="3780" cy="2880"/>
                          </a:xfrm>
                        </wpg:grpSpPr>
                        <wps:wsp>
                          <wps:cNvPr id="35" name="Oval 41"/>
                          <wps:cNvSpPr>
                            <a:spLocks noChangeArrowheads="1"/>
                          </wps:cNvSpPr>
                          <wps:spPr bwMode="auto">
                            <a:xfrm>
                              <a:off x="6381" y="1984"/>
                              <a:ext cx="3780" cy="288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6" name="Text Box 42"/>
                          <wps:cNvSpPr txBox="1">
                            <a:spLocks noChangeArrowheads="1"/>
                          </wps:cNvSpPr>
                          <wps:spPr bwMode="auto">
                            <a:xfrm>
                              <a:off x="6921" y="2524"/>
                              <a:ext cx="2700"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012" w:rsidRPr="00881D57" w:rsidRDefault="00424012" w:rsidP="00424012">
                                <w:pPr>
                                  <w:spacing w:line="240" w:lineRule="auto"/>
                                  <w:jc w:val="center"/>
                                  <w:rPr>
                                    <w:b/>
                                    <w:bCs/>
                                    <w:sz w:val="12"/>
                                    <w:szCs w:val="12"/>
                                  </w:rPr>
                                </w:pPr>
                                <w:r w:rsidRPr="00881D57">
                                  <w:rPr>
                                    <w:b/>
                                    <w:bCs/>
                                    <w:sz w:val="12"/>
                                    <w:szCs w:val="12"/>
                                  </w:rPr>
                                  <w:t>Kinderärzte</w:t>
                                </w:r>
                                <w:r>
                                  <w:rPr>
                                    <w:b/>
                                    <w:bCs/>
                                    <w:sz w:val="12"/>
                                    <w:szCs w:val="12"/>
                                  </w:rPr>
                                  <w:t xml:space="preserve"> /</w:t>
                                </w:r>
                              </w:p>
                              <w:p w:rsidR="00424012" w:rsidRPr="00881D57" w:rsidRDefault="00424012" w:rsidP="00424012">
                                <w:pPr>
                                  <w:spacing w:line="240" w:lineRule="auto"/>
                                  <w:jc w:val="center"/>
                                  <w:rPr>
                                    <w:b/>
                                    <w:sz w:val="12"/>
                                    <w:szCs w:val="12"/>
                                  </w:rPr>
                                </w:pPr>
                                <w:r w:rsidRPr="00881D57">
                                  <w:rPr>
                                    <w:b/>
                                    <w:sz w:val="12"/>
                                    <w:szCs w:val="12"/>
                                  </w:rPr>
                                  <w:t>SPZ</w:t>
                                </w:r>
                              </w:p>
                              <w:p w:rsidR="00424012" w:rsidRPr="00881D57" w:rsidRDefault="00424012" w:rsidP="00424012">
                                <w:pPr>
                                  <w:spacing w:line="240" w:lineRule="auto"/>
                                  <w:jc w:val="center"/>
                                  <w:rPr>
                                    <w:sz w:val="6"/>
                                    <w:szCs w:val="6"/>
                                  </w:rPr>
                                </w:pPr>
                              </w:p>
                              <w:p w:rsidR="00424012" w:rsidRPr="00881D57" w:rsidRDefault="00424012" w:rsidP="00424012">
                                <w:pPr>
                                  <w:spacing w:line="240" w:lineRule="auto"/>
                                  <w:jc w:val="center"/>
                                  <w:rPr>
                                    <w:bCs/>
                                    <w:sz w:val="10"/>
                                    <w:szCs w:val="10"/>
                                  </w:rPr>
                                </w:pPr>
                                <w:r w:rsidRPr="00881D57">
                                  <w:rPr>
                                    <w:bCs/>
                                    <w:sz w:val="10"/>
                                    <w:szCs w:val="10"/>
                                  </w:rPr>
                                  <w:t>Entwicklung</w:t>
                                </w:r>
                              </w:p>
                              <w:p w:rsidR="00424012" w:rsidRPr="00881D57" w:rsidRDefault="00424012" w:rsidP="00424012">
                                <w:pPr>
                                  <w:spacing w:line="240" w:lineRule="auto"/>
                                  <w:jc w:val="center"/>
                                  <w:rPr>
                                    <w:bCs/>
                                    <w:sz w:val="10"/>
                                    <w:szCs w:val="10"/>
                                  </w:rPr>
                                </w:pPr>
                                <w:r w:rsidRPr="00881D57">
                                  <w:rPr>
                                    <w:bCs/>
                                    <w:sz w:val="10"/>
                                    <w:szCs w:val="10"/>
                                  </w:rPr>
                                  <w:t xml:space="preserve">Diagnostik </w:t>
                                </w:r>
                              </w:p>
                            </w:txbxContent>
                          </wps:txbx>
                          <wps:bodyPr rot="0" vert="horz" wrap="square" lIns="0" tIns="0" rIns="0" bIns="0" anchor="t" anchorCtr="0" upright="1">
                            <a:noAutofit/>
                          </wps:bodyPr>
                        </wps:wsp>
                      </wpg:grpSp>
                      <wpg:grpSp>
                        <wpg:cNvPr id="37" name="Group 43"/>
                        <wpg:cNvGrpSpPr>
                          <a:grpSpLocks/>
                        </wpg:cNvGrpSpPr>
                        <wpg:grpSpPr bwMode="auto">
                          <a:xfrm>
                            <a:off x="7641" y="5404"/>
                            <a:ext cx="1620" cy="1450"/>
                            <a:chOff x="7641" y="5404"/>
                            <a:chExt cx="1620" cy="1450"/>
                          </a:xfrm>
                        </wpg:grpSpPr>
                        <wps:wsp>
                          <wps:cNvPr id="38" name="Oval 44"/>
                          <wps:cNvSpPr>
                            <a:spLocks noChangeArrowheads="1"/>
                          </wps:cNvSpPr>
                          <wps:spPr bwMode="auto">
                            <a:xfrm>
                              <a:off x="7641" y="5404"/>
                              <a:ext cx="1620" cy="1450"/>
                            </a:xfrm>
                            <a:prstGeom prst="ellipse">
                              <a:avLst/>
                            </a:prstGeom>
                            <a:solidFill>
                              <a:srgbClr val="FFCC00"/>
                            </a:solidFill>
                            <a:ln w="9525">
                              <a:solidFill>
                                <a:srgbClr val="FFCC00"/>
                              </a:solidFill>
                              <a:round/>
                              <a:headEnd/>
                              <a:tailEnd/>
                            </a:ln>
                          </wps:spPr>
                          <wps:bodyPr rot="0" vert="horz" wrap="square" lIns="91440" tIns="45720" rIns="91440" bIns="45720" anchor="t" anchorCtr="0" upright="1">
                            <a:noAutofit/>
                          </wps:bodyPr>
                        </wps:wsp>
                        <wps:wsp>
                          <wps:cNvPr id="39" name="Text Box 45"/>
                          <wps:cNvSpPr txBox="1">
                            <a:spLocks noChangeArrowheads="1"/>
                          </wps:cNvSpPr>
                          <wps:spPr bwMode="auto">
                            <a:xfrm>
                              <a:off x="7905" y="5685"/>
                              <a:ext cx="1080" cy="90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012" w:rsidRPr="00CA77CB" w:rsidRDefault="00424012" w:rsidP="00424012">
                                <w:pPr>
                                  <w:jc w:val="center"/>
                                  <w:rPr>
                                    <w:b/>
                                    <w:bCs/>
                                    <w:sz w:val="12"/>
                                    <w:szCs w:val="12"/>
                                  </w:rPr>
                                </w:pPr>
                                <w:r w:rsidRPr="00CA77CB">
                                  <w:rPr>
                                    <w:b/>
                                    <w:bCs/>
                                    <w:sz w:val="12"/>
                                    <w:szCs w:val="12"/>
                                  </w:rPr>
                                  <w:t>Eltern</w:t>
                                </w:r>
                              </w:p>
                              <w:p w:rsidR="00424012" w:rsidRPr="00CA77CB" w:rsidRDefault="00424012" w:rsidP="00424012">
                                <w:pPr>
                                  <w:jc w:val="center"/>
                                  <w:rPr>
                                    <w:b/>
                                    <w:bCs/>
                                    <w:sz w:val="12"/>
                                    <w:szCs w:val="12"/>
                                  </w:rPr>
                                </w:pPr>
                                <w:r w:rsidRPr="00CA77CB">
                                  <w:rPr>
                                    <w:b/>
                                    <w:bCs/>
                                    <w:sz w:val="12"/>
                                    <w:szCs w:val="12"/>
                                  </w:rPr>
                                  <w:t>und</w:t>
                                </w:r>
                              </w:p>
                              <w:p w:rsidR="00424012" w:rsidRPr="00CA77CB" w:rsidRDefault="00424012" w:rsidP="00424012">
                                <w:pPr>
                                  <w:jc w:val="center"/>
                                  <w:rPr>
                                    <w:b/>
                                    <w:bCs/>
                                    <w:sz w:val="12"/>
                                    <w:szCs w:val="12"/>
                                  </w:rPr>
                                </w:pPr>
                                <w:r w:rsidRPr="00CA77CB">
                                  <w:rPr>
                                    <w:b/>
                                    <w:bCs/>
                                    <w:sz w:val="12"/>
                                    <w:szCs w:val="12"/>
                                  </w:rPr>
                                  <w:t>Kind</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ieren 7" o:spid="_x0000_s1026" style="position:absolute;left:0;text-align:left;margin-left:49.45pt;margin-top:1.85pt;width:306.2pt;height:213.85pt;z-index:251663360" coordorigin="1341,1624" coordsize="14760,9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">
                <v:line id="Line 14" o:spid="_x0000_s1027" style="position:absolute;flip:y;visibility:visible;mso-wrap-style:square" from="12681,6135" to="1394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Hq/sAAAADaAAAADwAAAGRycy9kb3ducmV2LnhtbERPz2vCMBS+C/sfwhN201QPOmpTEWG4&#10;Q2Gs86C3Z/NsS5uXkkTb/ffLYbDjx/c720+mF09yvrWsYLVMQBBXVrdcKzh/vy/eQPiArLG3TAp+&#10;yMM+f5llmGo78hc9y1CLGMI+RQVNCEMqpa8aMuiXdiCO3N06gyFCV0vtcIzhppfrJNlIgy3HhgYH&#10;OjZUdeXDKPg8dcWluFF3ledtWTnG7cNulHqdT4cdiEBT+Bf/uT+0grg1Xok3QO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B6v7AAAAA2gAAAA8AAAAAAAAAAAAAAAAA&#10;oQIAAGRycy9kb3ducmV2LnhtbFBLBQYAAAAABAAEAPkAAACOAwAAAAA=&#10;" strokecolor="gray" strokeweight="2.25pt"/>
                <v:line id="Line 15" o:spid="_x0000_s1028" style="position:absolute;flip:y;visibility:visible;mso-wrap-style:square" from="4755,6304" to="7641,6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1PZcIAAADaAAAADwAAAGRycy9kb3ducmV2LnhtbESPQYvCMBSE78L+h/AW9qape1C3GkUE&#10;2T0IYvWw3p7Nsy1tXkoStf57Iwgeh5n5hpktOtOIKzlfWVYwHCQgiHOrKy4UHPbr/gSED8gaG8uk&#10;4E4eFvOP3gxTbW+8o2sWChEh7FNUUIbQplL6vCSDfmBb4uidrTMYonSF1A5vEW4a+Z0kI2mw4rhQ&#10;YkurkvI6uxgF29968785UX2Uh3GWO8bxxY6U+vrsllMQgbrwDr/af1rBDzyvxBs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1PZcIAAADaAAAADwAAAAAAAAAAAAAA&#10;AAChAgAAZHJzL2Rvd25yZXYueG1sUEsFBgAAAAAEAAQA+QAAAJADAAAAAA==&#10;" strokecolor="gray" strokeweight="2.25pt"/>
                <v:line id="Line 16" o:spid="_x0000_s1029" style="position:absolute;flip:y;visibility:visible;mso-wrap-style:square" from="9261,5224" to="12501,5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NWY8MAAADbAAAADwAAAGRycy9kb3ducmV2LnhtbESPQWvCQBCF7wX/wzJCb3VjDyrRVUpB&#10;2oMgRg96m2anSUh2NuyuGv+9cyj0NsN78943q83gOnWjEBvPBqaTDBRx6W3DlYHTcfu2ABUTssXO&#10;Mxl4UITNevSywtz6Ox/oVqRKSQjHHA3UKfW51rGsyWGc+J5YtF8fHCZZQ6VtwLuEu06/Z9lMO2xY&#10;Gmrs6bOmsi2uzsD+q92ddz/UXvRpXpSBcX71M2Nex8PHElSiIf2b/66/reALvfwiA+j1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DVmPDAAAA2wAAAA8AAAAAAAAAAAAA&#10;AAAAoQIAAGRycy9kb3ducmV2LnhtbFBLBQYAAAAABAAEAPkAAACRAwAAAAA=&#10;" strokecolor="gray" strokeweight="2.25pt"/>
                <v:line id="Line 17" o:spid="_x0000_s1030" style="position:absolute;visibility:visible;mso-wrap-style:square" from="10341,2895" to="13041,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kLCsAAAADbAAAADwAAAGRycy9kb3ducmV2LnhtbERPTYvCMBC9C/6HMII3TSuLSNco4iL0&#10;srBqxevQjE3ZZtJtotZ/vxEEb/N4n7Nc97YRN+p87VhBOk1AEJdO11wpKI67yQKED8gaG8ek4EEe&#10;1qvhYImZdnfe0+0QKhFD2GeowITQZlL60pBFP3UtceQurrMYIuwqqTu8x3DbyFmSzKXFmmODwZa2&#10;hsrfw9Uq+PtKfz4Kn3+fm/ORT8Uu7y/GKTUe9ZtPEIH68Ba/3LmO81N4/hIPkK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pCwrAAAAA2wAAAA8AAAAAAAAAAAAAAAAA&#10;oQIAAGRycy9kb3ducmV2LnhtbFBLBQYAAAAABAAEAPkAAACOAwAAAAA=&#10;" strokecolor="gray" strokeweight="2.25pt"/>
                <v:line id="Line 18" o:spid="_x0000_s1031" style="position:absolute;flip:y;visibility:visible;mso-wrap-style:square" from="3681,5234" to="5481,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1tj8IAAADbAAAADwAAAGRycy9kb3ducmV2LnhtbERPTWvCQBC9F/wPywjemo0etKRZRQRp&#10;DwFp6sHeptlpEpKdDburif/eLRR6m8f7nHw3mV7cyPnWsoJlkoIgrqxuuVZw/jw+v4DwAVljb5kU&#10;3MnDbjt7yjHTduQPupWhFjGEfYYKmhCGTEpfNWTQJ3YgjtyPdQZDhK6W2uEYw00vV2m6lgZbjg0N&#10;DnRoqOrKq1FweuuKS/FN3Zc8b8rKMW6udq3UYj7tX0EEmsK/+M/9ruP8Ffz+E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91tj8IAAADbAAAADwAAAAAAAAAAAAAA&#10;AAChAgAAZHJzL2Rvd25yZXYueG1sUEsFBgAAAAAEAAQA+QAAAJADAAAAAA==&#10;" strokecolor="gray" strokeweight="2.25pt"/>
                <v:line id="Line 19" o:spid="_x0000_s1032" style="position:absolute;visibility:visible;mso-wrap-style:square" from="4221,8295" to="6201,8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cw5sAAAADbAAAADwAAAGRycy9kb3ducmV2LnhtbERPS4vCMBC+C/sfwgh709RdEekaRVaE&#10;XgQfFa9DMzZlm0ltslr/vREEb/PxPWe26GwtrtT6yrGC0TABQVw4XXGpID+sB1MQPiBrrB2Tgjt5&#10;WMw/ejNMtbvxjq77UIoYwj5FBSaEJpXSF4Ys+qFriCN3dq3FEGFbSt3iLYbbWn4lyURarDg2GGzo&#10;11Dxt/+3Ci6r0Xac+2xzqk8HPubrrDsbp9Rnv1v+gAjUhbf45c50nP8Nz1/iAX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n3MObAAAAA2wAAAA8AAAAAAAAAAAAAAAAA&#10;oQIAAGRycy9kb3ducmV2LnhtbFBLBQYAAAAABAAEAPkAAACOAwAAAAA=&#10;" strokecolor="gray" strokeweight="2.25pt"/>
                <v:line id="Line 20" o:spid="_x0000_s1033" style="position:absolute;visibility:visible;mso-wrap-style:square" from="9441,4335" to="11601,7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6oksEAAADbAAAADwAAAGRycy9kb3ducmV2LnhtbERPTWvCQBC9F/wPywjemo1FSkmziliE&#10;XIQ2SfE6ZMdsMDsbs6vGf98tFHqbx/ucfDPZXtxo9J1jBcskBUHcON1xq6Cu9s9vIHxA1tg7JgUP&#10;8rBZz55yzLS78xfdytCKGMI+QwUmhCGT0jeGLPrEDcSRO7nRYohwbKUe8R7DbS9f0vRVWuw4Nhgc&#10;aGeoOZdXq+Dysfxc1b44HPtjxd/1vphOxim1mE/bdxCBpvAv/nMXOs5fwe8v8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HqiSwQAAANsAAAAPAAAAAAAAAAAAAAAA&#10;AKECAABkcnMvZG93bnJldi54bWxQSwUGAAAAAAQABAD5AAAAjwMAAAAA&#10;" strokecolor="gray" strokeweight="2.25pt"/>
                <v:line id="Line 21" o:spid="_x0000_s1034" style="position:absolute;flip:y;visibility:visible;mso-wrap-style:square" from="8901,8835" to="10521,9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1+8IAAADbAAAADwAAAGRycy9kb3ducmV2LnhtbERPTWvCQBC9F/wPywje6qYFE4muUgql&#10;HgKl0YO9TbNjEpKdDbtrjP++Wyj0No/3Odv9ZHoxkvOtZQVPywQEcWV1y7WC0/HtcQ3CB2SNvWVS&#10;cCcP+93sYYu5tjf+pLEMtYgh7HNU0IQw5FL6qiGDfmkH4shdrDMYInS11A5vMdz08jlJUmmw5djQ&#10;4ECvDVVdeTUKPt674lx8U/clT1lZOcbsalOlFvPpZQMi0BT+xX/ug47zV/D7SzxA7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T1+8IAAADbAAAADwAAAAAAAAAAAAAA&#10;AAChAgAAZHJzL2Rvd25yZXYueG1sUEsFBgAAAAAEAAQA+QAAAJADAAAAAA==&#10;" strokecolor="gray" strokeweight="2.25pt"/>
                <v:line id="Line 22" o:spid="_x0000_s1035" style="position:absolute;visibility:visible;mso-wrap-style:square" from="6381,5055" to="10881,7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CTfsAAAADbAAAADwAAAGRycy9kb3ducmV2LnhtbERPTYvCMBC9C/6HMII3TRWRpWsUUYRe&#10;hFW79Do0Y1NsJrWJ2v33ZmFhb/N4n7Pa9LYRT+p87VjBbJqAIC6drrlSkF8Okw8QPiBrbByTgh/y&#10;sFkPBytMtXvxiZ7nUIkYwj5FBSaENpXSl4Ys+qlriSN3dZ3FEGFXSd3hK4bbRs6TZCkt1hwbDLa0&#10;M1Tezg+r4L6ffS1ynx2Lprjwd37I+qtxSo1H/fYTRKA+/Iv/3JmO85fw+0s8QK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mAk37AAAAA2wAAAA8AAAAAAAAAAAAAAAAA&#10;oQIAAGRycy9kb3ducmV2LnhtbFBLBQYAAAAABAAEAPkAAACOAwAAAAA=&#10;" strokecolor="gray" strokeweight="2.25pt"/>
                <v:line id="Line 23" o:spid="_x0000_s1036" style="position:absolute;flip:y;visibility:visible;mso-wrap-style:square" from="7281,4515" to="8901,7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rOF8AAAADbAAAADwAAAGRycy9kb3ducmV2LnhtbERPTYvCMBC9C/sfwizsTVP3YKUaRYRl&#10;9yCI1YPexmZsS5tJSaJ2/70RBG/zeJ8zX/amFTdyvrasYDxKQBAXVtdcKjjsf4ZTED4ga2wtk4J/&#10;8rBcfAzmmGl75x3d8lCKGMI+QwVVCF0mpS8qMuhHtiOO3MU6gyFCV0rt8B7DTSu/k2QiDdYcGyrs&#10;aF1R0eRXo2D722yOmzM1J3lI88Ixplc7Uerrs1/NQATqw1v8cv/pOD+F5y/xALl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qzhfAAAAA2wAAAA8AAAAAAAAAAAAAAAAA&#10;oQIAAGRycy9kb3ducmV2LnhtbFBLBQYAAAAABAAEAPkAAACOAwAAAAA=&#10;" strokecolor="gray" strokeweight="2.25pt"/>
                <v:line id="Line 24" o:spid="_x0000_s1037" style="position:absolute;visibility:visible;mso-wrap-style:square" from="6021,5414" to="7101,7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Oil8MAAADbAAAADwAAAGRycy9kb3ducmV2LnhtbESPQWvCQBCF7wX/wzKCt7pRpJToKqII&#10;uRRajXgdsmM2mJ2N2a2m/75zKPQ2w3vz3jerzeBb9aA+NoENzKYZKOIq2IZrA+Xp8PoOKiZki21g&#10;MvBDETbr0csKcxue/EWPY6qVhHDM0YBLqcu1jpUjj3EaOmLRrqH3mGTta217fEq4b/U8y960x4al&#10;wWFHO0fV7fjtDdz3s89FGYuPS3s58bk8FMPVBWMm42G7BJVoSP/mv+vCCr7Ayi8ygF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TopfDAAAA2wAAAA8AAAAAAAAAAAAA&#10;AAAAoQIAAGRycy9kb3ducmV2LnhtbFBLBQYAAAAABAAEAPkAAACRAwAAAAA=&#10;" strokecolor="gray" strokeweight="2.25pt"/>
                <v:group id="Group 25" o:spid="_x0000_s1038" style="position:absolute;left:7101;top:1624;width:3780;height:2880" coordorigin="6021,2800" coordsize="3780,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oval id="Oval 26" o:spid="_x0000_s1039" style="position:absolute;left:6021;top:2800;width:378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Ep9sAA&#10;AADbAAAADwAAAGRycy9kb3ducmV2LnhtbERPTYvCMBC9L/gfwgheFk1XQZZqWkR20at18Tw0Y1Nt&#10;JrXJavXXm4Pg8fG+l3lvG3GlzteOFXxNEhDEpdM1Vwr+9r/jbxA+IGtsHJOCO3nIs8HHElPtbryj&#10;axEqEUPYp6jAhNCmUvrSkEU/cS1x5I6usxgi7CqpO7zFcNvIaZLMpcWaY4PBltaGynPxbxXMT/uN&#10;SZrDz+HxeQrb2e5SPDYXpUbDfrUAEagPb/HLvdUKpnF9/BJ/gM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BEp9sAAAADbAAAADwAAAAAAAAAAAAAAAACYAgAAZHJzL2Rvd25y&#10;ZXYueG1sUEsFBgAAAAAEAAQA9QAAAIUDAAAAAA==&#10;" strokeweight="1.5pt"/>
                  <v:shapetype id="_x0000_t202" coordsize="21600,21600" o:spt="202" path="m,l,21600r21600,l21600,xe">
                    <v:stroke joinstyle="miter"/>
                    <v:path gradientshapeok="t" o:connecttype="rect"/>
                  </v:shapetype>
                  <v:shape id="Text Box 27" o:spid="_x0000_s1040" type="#_x0000_t202" style="position:absolute;left:6561;top:3407;width:2700;height:1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7eMMA&#10;AADbAAAADwAAAGRycy9kb3ducmV2LnhtbESPT4vCMBTE7wt+h/AEL8ua2oMs1SjrP/CgB6t4fjRv&#10;27LNS0mird/eCMIeh5n5DTNf9qYRd3K+tqxgMk5AEBdW11wquJx3X98gfEDW2FgmBQ/ysFwMPuaY&#10;advxie55KEWEsM9QQRVCm0npi4oM+rFtiaP3a53BEKUrpXbYRbhpZJokU2mw5rhQYUvrioq//GYU&#10;TDfu1p14/bm5bA94bMv0unpclRoN+58ZiEB9+A+/23utIJ3A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K7eMMAAADbAAAADwAAAAAAAAAAAAAAAACYAgAAZHJzL2Rv&#10;d25yZXYueG1sUEsFBgAAAAAEAAQA9QAAAIgDAAAAAA==&#10;" stroked="f">
                    <v:textbox inset="0,0,0,0">
                      <w:txbxContent>
                        <w:p w:rsidR="00424012" w:rsidRPr="00881D57" w:rsidRDefault="00424012" w:rsidP="00424012">
                          <w:pPr>
                            <w:spacing w:line="240" w:lineRule="auto"/>
                            <w:jc w:val="center"/>
                            <w:rPr>
                              <w:b/>
                              <w:bCs/>
                              <w:sz w:val="12"/>
                              <w:szCs w:val="12"/>
                            </w:rPr>
                          </w:pPr>
                          <w:r w:rsidRPr="00881D57">
                            <w:rPr>
                              <w:b/>
                              <w:bCs/>
                              <w:sz w:val="12"/>
                              <w:szCs w:val="12"/>
                            </w:rPr>
                            <w:t>Familienberatungs</w:t>
                          </w:r>
                          <w:r>
                            <w:rPr>
                              <w:b/>
                              <w:bCs/>
                              <w:sz w:val="12"/>
                              <w:szCs w:val="12"/>
                            </w:rPr>
                            <w:t>-</w:t>
                          </w:r>
                          <w:r w:rsidRPr="00881D57">
                            <w:rPr>
                              <w:b/>
                              <w:bCs/>
                              <w:sz w:val="12"/>
                              <w:szCs w:val="12"/>
                            </w:rPr>
                            <w:t>stelle</w:t>
                          </w:r>
                          <w:r>
                            <w:rPr>
                              <w:b/>
                              <w:bCs/>
                              <w:sz w:val="12"/>
                              <w:szCs w:val="12"/>
                            </w:rPr>
                            <w:t xml:space="preserve"> </w:t>
                          </w:r>
                          <w:r w:rsidRPr="00881D57">
                            <w:rPr>
                              <w:b/>
                              <w:bCs/>
                              <w:sz w:val="12"/>
                              <w:szCs w:val="12"/>
                            </w:rPr>
                            <w:t>/</w:t>
                          </w:r>
                        </w:p>
                        <w:p w:rsidR="00424012" w:rsidRPr="00881D57" w:rsidRDefault="00424012" w:rsidP="00424012">
                          <w:pPr>
                            <w:spacing w:line="240" w:lineRule="auto"/>
                            <w:jc w:val="center"/>
                            <w:rPr>
                              <w:b/>
                              <w:bCs/>
                              <w:sz w:val="12"/>
                              <w:szCs w:val="12"/>
                            </w:rPr>
                          </w:pPr>
                          <w:r w:rsidRPr="00881D57">
                            <w:rPr>
                              <w:b/>
                              <w:bCs/>
                              <w:sz w:val="12"/>
                              <w:szCs w:val="12"/>
                            </w:rPr>
                            <w:t>Psychologische</w:t>
                          </w:r>
                        </w:p>
                        <w:p w:rsidR="00424012" w:rsidRPr="00881D57" w:rsidRDefault="00424012" w:rsidP="00424012">
                          <w:pPr>
                            <w:spacing w:line="240" w:lineRule="auto"/>
                            <w:jc w:val="center"/>
                            <w:rPr>
                              <w:b/>
                              <w:bCs/>
                              <w:sz w:val="12"/>
                              <w:szCs w:val="12"/>
                            </w:rPr>
                          </w:pPr>
                          <w:r w:rsidRPr="00881D57">
                            <w:rPr>
                              <w:b/>
                              <w:bCs/>
                              <w:sz w:val="12"/>
                              <w:szCs w:val="12"/>
                            </w:rPr>
                            <w:t>Beratungsstelle</w:t>
                          </w:r>
                        </w:p>
                        <w:p w:rsidR="00424012" w:rsidRPr="00881D57" w:rsidRDefault="00424012" w:rsidP="00424012">
                          <w:pPr>
                            <w:spacing w:line="240" w:lineRule="auto"/>
                            <w:jc w:val="center"/>
                            <w:rPr>
                              <w:b/>
                              <w:bCs/>
                              <w:sz w:val="6"/>
                              <w:szCs w:val="6"/>
                            </w:rPr>
                          </w:pPr>
                        </w:p>
                        <w:p w:rsidR="00424012" w:rsidRPr="00881D57" w:rsidRDefault="00424012" w:rsidP="00424012">
                          <w:pPr>
                            <w:spacing w:line="240" w:lineRule="auto"/>
                            <w:jc w:val="center"/>
                            <w:rPr>
                              <w:bCs/>
                              <w:sz w:val="10"/>
                              <w:szCs w:val="10"/>
                            </w:rPr>
                          </w:pPr>
                          <w:r w:rsidRPr="00881D57">
                            <w:rPr>
                              <w:bCs/>
                              <w:sz w:val="10"/>
                              <w:szCs w:val="10"/>
                            </w:rPr>
                            <w:t>Elternberatung</w:t>
                          </w:r>
                        </w:p>
                      </w:txbxContent>
                    </v:textbox>
                  </v:shape>
                </v:group>
                <v:group id="Group 28" o:spid="_x0000_s1041" style="position:absolute;left:3861;top:2535;width:3780;height:2880" coordorigin="3861,2535" coordsize="3780,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oval id="Oval 29" o:spid="_x0000_s1042" style="position:absolute;left:3861;top:2535;width:378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3gcIA&#10;AADbAAAADwAAAGRycy9kb3ducmV2LnhtbESPQYvCMBSE78L+h/CEvciaqiDSNYosLnq1Ss+P5tlU&#10;m5faZLXrrzeC4HGYmW+Y+bKztbhS6yvHCkbDBARx4XTFpYLD/vdrBsIHZI21Y1LwTx6Wi4/eHFPt&#10;bryjaxZKESHsU1RgQmhSKX1hyKIfuoY4ekfXWgxRtqXULd4i3NZynCRTabHiuGCwoR9DxTn7swqm&#10;p/3GJHW+zu+DU9hOdpfsvrko9dnvVt8gAnXhHX61t1rBeAL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w7eBwgAAANsAAAAPAAAAAAAAAAAAAAAAAJgCAABkcnMvZG93&#10;bnJldi54bWxQSwUGAAAAAAQABAD1AAAAhwMAAAAA&#10;" strokeweight="1.5pt"/>
                  <v:shape id="Text Box 30" o:spid="_x0000_s1043" type="#_x0000_t202" style="position:absolute;left:4401;top:3177;width:2700;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Y4MUA&#10;AADbAAAADwAAAGRycy9kb3ducmV2LnhtbESPzWrDMBCE74W8g9hALqWRa0oobpSQnwZ6SA92Q86L&#10;tbVMrZWRlNh5+6oQ6HGYmW+Y5Xq0nbiSD61jBc/zDARx7XTLjYLT1+HpFUSIyBo7x6TgRgHWq8nD&#10;EgvtBi7pWsVGJAiHAhWYGPtCylAbshjmridO3rfzFmOSvpHa45DgtpN5li2kxZbTgsGedobqn+pi&#10;FSz2/jKUvHvcn96P+Nk3+Xl7Oys1m46bNxCRxvgfvrc/tIL8Bf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RjgxQAAANsAAAAPAAAAAAAAAAAAAAAAAJgCAABkcnMv&#10;ZG93bnJldi54bWxQSwUGAAAAAAQABAD1AAAAigMAAAAA&#10;" stroked="f">
                    <v:textbox inset="0,0,0,0">
                      <w:txbxContent>
                        <w:p w:rsidR="00424012" w:rsidRPr="00881D57" w:rsidRDefault="00424012" w:rsidP="00424012">
                          <w:pPr>
                            <w:spacing w:line="240" w:lineRule="auto"/>
                            <w:jc w:val="center"/>
                            <w:rPr>
                              <w:b/>
                              <w:bCs/>
                              <w:sz w:val="12"/>
                              <w:szCs w:val="12"/>
                            </w:rPr>
                          </w:pPr>
                          <w:r w:rsidRPr="00881D57">
                            <w:rPr>
                              <w:b/>
                              <w:bCs/>
                              <w:sz w:val="12"/>
                              <w:szCs w:val="12"/>
                            </w:rPr>
                            <w:t>Interdisziplinäre</w:t>
                          </w:r>
                        </w:p>
                        <w:p w:rsidR="00424012" w:rsidRPr="00881D57" w:rsidRDefault="00424012" w:rsidP="00424012">
                          <w:pPr>
                            <w:spacing w:line="240" w:lineRule="auto"/>
                            <w:jc w:val="center"/>
                            <w:rPr>
                              <w:b/>
                              <w:bCs/>
                              <w:sz w:val="12"/>
                              <w:szCs w:val="12"/>
                            </w:rPr>
                          </w:pPr>
                          <w:r w:rsidRPr="00881D57">
                            <w:rPr>
                              <w:b/>
                              <w:bCs/>
                              <w:sz w:val="12"/>
                              <w:szCs w:val="12"/>
                            </w:rPr>
                            <w:t>Frühförderstelle</w:t>
                          </w:r>
                        </w:p>
                        <w:p w:rsidR="00424012" w:rsidRPr="00881D57" w:rsidRDefault="00424012" w:rsidP="00424012">
                          <w:pPr>
                            <w:spacing w:line="240" w:lineRule="auto"/>
                            <w:jc w:val="center"/>
                            <w:rPr>
                              <w:b/>
                              <w:bCs/>
                              <w:sz w:val="6"/>
                              <w:szCs w:val="6"/>
                            </w:rPr>
                          </w:pPr>
                        </w:p>
                        <w:p w:rsidR="00424012" w:rsidRPr="00881D57" w:rsidRDefault="00424012" w:rsidP="00424012">
                          <w:pPr>
                            <w:spacing w:line="240" w:lineRule="auto"/>
                            <w:jc w:val="center"/>
                            <w:rPr>
                              <w:bCs/>
                              <w:sz w:val="10"/>
                              <w:szCs w:val="10"/>
                            </w:rPr>
                          </w:pPr>
                          <w:r w:rsidRPr="00881D57">
                            <w:rPr>
                              <w:bCs/>
                              <w:sz w:val="10"/>
                              <w:szCs w:val="10"/>
                            </w:rPr>
                            <w:t>Diagnostik</w:t>
                          </w:r>
                        </w:p>
                        <w:p w:rsidR="00424012" w:rsidRPr="00881D57" w:rsidRDefault="00424012" w:rsidP="00424012">
                          <w:pPr>
                            <w:spacing w:line="240" w:lineRule="auto"/>
                            <w:jc w:val="center"/>
                            <w:rPr>
                              <w:bCs/>
                              <w:sz w:val="10"/>
                              <w:szCs w:val="10"/>
                            </w:rPr>
                          </w:pPr>
                          <w:r w:rsidRPr="00881D57">
                            <w:rPr>
                              <w:bCs/>
                              <w:sz w:val="10"/>
                              <w:szCs w:val="10"/>
                            </w:rPr>
                            <w:t>Entwicklung</w:t>
                          </w:r>
                        </w:p>
                        <w:p w:rsidR="00424012" w:rsidRPr="00881D57" w:rsidRDefault="00424012" w:rsidP="00424012">
                          <w:pPr>
                            <w:spacing w:line="240" w:lineRule="auto"/>
                            <w:jc w:val="center"/>
                            <w:rPr>
                              <w:bCs/>
                              <w:sz w:val="10"/>
                              <w:szCs w:val="10"/>
                            </w:rPr>
                          </w:pPr>
                          <w:r w:rsidRPr="00881D57">
                            <w:rPr>
                              <w:bCs/>
                              <w:sz w:val="10"/>
                              <w:szCs w:val="10"/>
                            </w:rPr>
                            <w:t>Förderung</w:t>
                          </w:r>
                        </w:p>
                      </w:txbxContent>
                    </v:textbox>
                  </v:shape>
                </v:group>
                <v:group id="Group 31" o:spid="_x0000_s1044" style="position:absolute;left:5481;top:7755;width:3780;height:2880" coordorigin="5481,7755" coordsize="3780,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oval id="Oval 32" o:spid="_x0000_s1045" style="position:absolute;left:5481;top:7755;width:378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UGcIA&#10;AADbAAAADwAAAGRycy9kb3ducmV2LnhtbESPQYvCMBSE7wv+h/AEL4um60KRrlFEFL1axfOjedtU&#10;m5faZLX6682C4HGYmW+Y6byztbhS6yvHCr5GCQjiwumKSwWH/Xo4AeEDssbaMSm4k4f5rPcxxUy7&#10;G+/omodSRAj7DBWYEJpMSl8YsuhHriGO3q9rLYYo21LqFm8Rbms5TpJUWqw4LhhsaGmoOOd/VkF6&#10;2m9MUh9Xx8fnKWy/d5f8sbkoNeh3ix8QgbrwDr/aW61gnML/l/gD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tBQZwgAAANsAAAAPAAAAAAAAAAAAAAAAAJgCAABkcnMvZG93&#10;bnJldi54bWxQSwUGAAAAAAQABAD1AAAAhwMAAAAA&#10;" strokeweight="1.5pt"/>
                  <v:shape id="Text Box 33" o:spid="_x0000_s1046" type="#_x0000_t202" style="position:absolute;left:6021;top:8411;width:270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Gl8UA&#10;AADbAAAADwAAAGRycy9kb3ducmV2LnhtbESPzWrDMBCE74W8g9hALqWR60Na3CghPw30kB7shpwX&#10;a2uZWisjKbHz9lWg0OMwM98wy/VoO3ElH1rHCp7nGQji2umWGwWnr8PTK4gQkTV2jknBjQKsV5OH&#10;JRbaDVzStYqNSBAOBSowMfaFlKE2ZDHMXU+cvG/nLcYkfSO1xyHBbSfzLFtIiy2nBYM97QzVP9XF&#10;Kljs/WUoefe4P70f8bNv8vP2dlZqNh03byAijfE//Nf+0AryF7h/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4aXxQAAANsAAAAPAAAAAAAAAAAAAAAAAJgCAABkcnMv&#10;ZG93bnJldi54bWxQSwUGAAAAAAQABAD1AAAAigMAAAAA&#10;" stroked="f">
                    <v:textbox inset="0,0,0,0">
                      <w:txbxContent>
                        <w:p w:rsidR="00424012" w:rsidRPr="00881D57" w:rsidRDefault="00424012" w:rsidP="00424012">
                          <w:pPr>
                            <w:spacing w:line="240" w:lineRule="auto"/>
                            <w:jc w:val="center"/>
                            <w:rPr>
                              <w:b/>
                              <w:bCs/>
                              <w:sz w:val="12"/>
                              <w:szCs w:val="12"/>
                            </w:rPr>
                          </w:pPr>
                          <w:r w:rsidRPr="00881D57">
                            <w:rPr>
                              <w:b/>
                              <w:bCs/>
                              <w:sz w:val="12"/>
                              <w:szCs w:val="12"/>
                            </w:rPr>
                            <w:t>Sozialer Dienst</w:t>
                          </w:r>
                        </w:p>
                        <w:p w:rsidR="00424012" w:rsidRPr="00881D57" w:rsidRDefault="00424012" w:rsidP="00424012">
                          <w:pPr>
                            <w:spacing w:line="240" w:lineRule="auto"/>
                            <w:jc w:val="center"/>
                            <w:rPr>
                              <w:sz w:val="6"/>
                              <w:szCs w:val="6"/>
                            </w:rPr>
                          </w:pPr>
                        </w:p>
                        <w:p w:rsidR="00424012" w:rsidRPr="00881D57" w:rsidRDefault="00424012" w:rsidP="00424012">
                          <w:pPr>
                            <w:spacing w:line="240" w:lineRule="auto"/>
                            <w:jc w:val="center"/>
                            <w:rPr>
                              <w:bCs/>
                              <w:sz w:val="10"/>
                              <w:szCs w:val="10"/>
                            </w:rPr>
                          </w:pPr>
                          <w:r w:rsidRPr="00881D57">
                            <w:rPr>
                              <w:bCs/>
                              <w:sz w:val="10"/>
                              <w:szCs w:val="10"/>
                            </w:rPr>
                            <w:t>Schutz</w:t>
                          </w:r>
                        </w:p>
                        <w:p w:rsidR="00424012" w:rsidRPr="00881D57" w:rsidRDefault="00424012" w:rsidP="00424012">
                          <w:pPr>
                            <w:spacing w:line="240" w:lineRule="auto"/>
                            <w:jc w:val="center"/>
                            <w:rPr>
                              <w:bCs/>
                              <w:sz w:val="16"/>
                              <w:szCs w:val="16"/>
                            </w:rPr>
                          </w:pPr>
                          <w:r w:rsidRPr="00881D57">
                            <w:rPr>
                              <w:bCs/>
                              <w:sz w:val="10"/>
                              <w:szCs w:val="10"/>
                            </w:rPr>
                            <w:t>Einleitung und Begleitung von Hilfen</w:t>
                          </w:r>
                        </w:p>
                      </w:txbxContent>
                    </v:textbox>
                  </v:shape>
                </v:group>
                <v:group id="Group 34" o:spid="_x0000_s1047" style="position:absolute;left:12321;top:3435;width:3780;height:2880" coordorigin="12321,3435" coordsize="3780,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oval id="Oval 35" o:spid="_x0000_s1048" style="position:absolute;left:12321;top:3435;width:378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uAa8QA&#10;AADbAAAADwAAAGRycy9kb3ducmV2LnhtbESPQWvCQBSE7wX/w/IEL0U3tSCauoZSWpKrsXh+ZJ/Z&#10;2OzbJLvV6K/vFgo9DjPzDbPNRtuKCw2+cazgaZGAIK6cbrhW8Hn4mK9B+ICssXVMCm7kIdtNHraY&#10;anflPV3KUIsIYZ+iAhNCl0rpK0MW/cJ1xNE7ucFiiHKopR7wGuG2lcskWUmLDccFgx29Gaq+ym+r&#10;YHU+5CZpj+/H++M5FM/7vrznvVKz6fj6AiLQGP7Df+1CK1hu4PdL/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rgGvEAAAA2wAAAA8AAAAAAAAAAAAAAAAAmAIAAGRycy9k&#10;b3ducmV2LnhtbFBLBQYAAAAABAAEAPUAAACJAwAAAAA=&#10;" strokeweight="1.5pt"/>
                  <v:shape id="Text Box 36" o:spid="_x0000_s1049" type="#_x0000_t202" style="position:absolute;left:12861;top:4144;width:2700;height:1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eIPsEA&#10;AADbAAAADwAAAGRycy9kb3ducmV2LnhtbERPy2rCQBTdF/oPwy24KTrRgkjqKJoodNEufOD6krlN&#10;gpk7YWby8O+dRaHLw3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iD7BAAAA2wAAAA8AAAAAAAAAAAAAAAAAmAIAAGRycy9kb3du&#10;cmV2LnhtbFBLBQYAAAAABAAEAPUAAACGAwAAAAA=&#10;" stroked="f">
                    <v:textbox inset="0,0,0,0">
                      <w:txbxContent>
                        <w:p w:rsidR="00424012" w:rsidRPr="00881D57" w:rsidRDefault="00424012" w:rsidP="00424012">
                          <w:pPr>
                            <w:spacing w:line="240" w:lineRule="auto"/>
                            <w:jc w:val="center"/>
                            <w:rPr>
                              <w:b/>
                              <w:bCs/>
                              <w:sz w:val="12"/>
                              <w:szCs w:val="12"/>
                            </w:rPr>
                          </w:pPr>
                          <w:r w:rsidRPr="00881D57">
                            <w:rPr>
                              <w:b/>
                              <w:bCs/>
                              <w:sz w:val="12"/>
                              <w:szCs w:val="12"/>
                            </w:rPr>
                            <w:t>Schwangerenberatung</w:t>
                          </w:r>
                        </w:p>
                        <w:p w:rsidR="00424012" w:rsidRDefault="00424012" w:rsidP="00424012">
                          <w:pPr>
                            <w:spacing w:line="240" w:lineRule="auto"/>
                            <w:jc w:val="center"/>
                            <w:rPr>
                              <w:bCs/>
                              <w:sz w:val="10"/>
                              <w:szCs w:val="10"/>
                            </w:rPr>
                          </w:pPr>
                        </w:p>
                        <w:p w:rsidR="00424012" w:rsidRPr="00881D57" w:rsidRDefault="00424012" w:rsidP="00424012">
                          <w:pPr>
                            <w:spacing w:line="240" w:lineRule="auto"/>
                            <w:jc w:val="center"/>
                            <w:rPr>
                              <w:bCs/>
                              <w:sz w:val="16"/>
                              <w:szCs w:val="16"/>
                            </w:rPr>
                          </w:pPr>
                          <w:r w:rsidRPr="00881D57">
                            <w:rPr>
                              <w:bCs/>
                              <w:sz w:val="10"/>
                              <w:szCs w:val="10"/>
                            </w:rPr>
                            <w:t>Beratung im Kontext Schwan</w:t>
                          </w:r>
                          <w:r>
                            <w:rPr>
                              <w:bCs/>
                              <w:sz w:val="10"/>
                              <w:szCs w:val="10"/>
                            </w:rPr>
                            <w:t>ger</w:t>
                          </w:r>
                          <w:r w:rsidRPr="00881D57">
                            <w:rPr>
                              <w:bCs/>
                              <w:sz w:val="10"/>
                              <w:szCs w:val="10"/>
                            </w:rPr>
                            <w:t>schaft/Geburt bis zum 3. Lebensjahr</w:t>
                          </w:r>
                          <w:r w:rsidRPr="00881D57">
                            <w:rPr>
                              <w:bCs/>
                              <w:sz w:val="16"/>
                              <w:szCs w:val="16"/>
                            </w:rPr>
                            <w:t xml:space="preserve"> </w:t>
                          </w:r>
                          <w:r w:rsidRPr="00881D57">
                            <w:rPr>
                              <w:bCs/>
                              <w:sz w:val="10"/>
                              <w:szCs w:val="10"/>
                            </w:rPr>
                            <w:t>des Kindes</w:t>
                          </w:r>
                        </w:p>
                      </w:txbxContent>
                    </v:textbox>
                  </v:shape>
                </v:group>
                <v:group id="Group 37" o:spid="_x0000_s1050" style="position:absolute;left:9981;top:6495;width:3780;height:2880" coordorigin="9981,6495" coordsize="3780,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oval id="Oval 38" o:spid="_x0000_s1051" style="position:absolute;left:9981;top:6495;width:378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aEx8IA&#10;AADbAAAADwAAAGRycy9kb3ducmV2LnhtbESPQYvCMBSE78L+h/CEvciaqiDSNYosLnq1Ss+P5tlU&#10;m5faZLXrrzeC4HGYmW+Y+bKztbhS6yvHCkbDBARx4XTFpYLD/vdrBsIHZI21Y1LwTx6Wi4/eHFPt&#10;bryjaxZKESHsU1RgQmhSKX1hyKIfuoY4ekfXWgxRtqXULd4i3NZynCRTabHiuGCwoR9DxTn7swqm&#10;p/3GJHW+zu+DU9hOdpfsvrko9dnvVt8gAnXhHX61t1rBZAz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VoTHwgAAANsAAAAPAAAAAAAAAAAAAAAAAJgCAABkcnMvZG93&#10;bnJldi54bWxQSwUGAAAAAAQABAD1AAAAhwMAAAAA&#10;" strokeweight="1.5pt"/>
                  <v:shape id="Text Box 39" o:spid="_x0000_s1052" type="#_x0000_t202" style="position:absolute;left:10521;top:7182;width:2759;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WScUA&#10;AADbAAAADwAAAGRycy9kb3ducmV2LnhtbESPzWrDMBCE74W8g9hALyWRE0MITpTQxC300B7yQ86L&#10;tbFNrZWR5Nh++6pQ6HGYmW+Y7X4wjXiQ87VlBYt5AoK4sLrmUsH18j5bg/ABWWNjmRSM5GG/mzxt&#10;MdO25xM9zqEUEcI+QwVVCG0mpS8qMujntiWO3t06gyFKV0rtsI9w08hlkqykwZrjQoUtHSsqvs+d&#10;UbDKXdef+PiSX98+8astl7fDeFPqeTq8bkAEGsJ/+K/9oRWkKfx+i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RRZJxQAAANsAAAAPAAAAAAAAAAAAAAAAAJgCAABkcnMv&#10;ZG93bnJldi54bWxQSwUGAAAAAAQABAD1AAAAigMAAAAA&#10;" stroked="f">
                    <v:textbox inset="0,0,0,0">
                      <w:txbxContent>
                        <w:p w:rsidR="00424012" w:rsidRDefault="00424012" w:rsidP="00424012">
                          <w:pPr>
                            <w:spacing w:line="240" w:lineRule="auto"/>
                            <w:jc w:val="center"/>
                            <w:rPr>
                              <w:b/>
                              <w:bCs/>
                              <w:sz w:val="12"/>
                              <w:szCs w:val="12"/>
                            </w:rPr>
                          </w:pPr>
                          <w:r w:rsidRPr="00CA77CB">
                            <w:rPr>
                              <w:b/>
                              <w:bCs/>
                              <w:sz w:val="12"/>
                              <w:szCs w:val="12"/>
                            </w:rPr>
                            <w:t>Hebammen</w:t>
                          </w:r>
                        </w:p>
                        <w:p w:rsidR="00424012" w:rsidRPr="00CA77CB" w:rsidRDefault="00424012" w:rsidP="00424012">
                          <w:pPr>
                            <w:spacing w:line="240" w:lineRule="auto"/>
                            <w:jc w:val="center"/>
                            <w:rPr>
                              <w:b/>
                              <w:bCs/>
                              <w:sz w:val="12"/>
                              <w:szCs w:val="12"/>
                            </w:rPr>
                          </w:pPr>
                        </w:p>
                        <w:p w:rsidR="00424012" w:rsidRDefault="00424012" w:rsidP="00424012">
                          <w:pPr>
                            <w:spacing w:line="240" w:lineRule="auto"/>
                            <w:jc w:val="center"/>
                            <w:rPr>
                              <w:bCs/>
                              <w:sz w:val="10"/>
                              <w:szCs w:val="10"/>
                            </w:rPr>
                          </w:pPr>
                          <w:r w:rsidRPr="00881D57">
                            <w:rPr>
                              <w:bCs/>
                              <w:sz w:val="10"/>
                              <w:szCs w:val="10"/>
                            </w:rPr>
                            <w:t>Beratung und Betreuung vor der Geburt und nach der Entbindung</w:t>
                          </w:r>
                          <w:r>
                            <w:rPr>
                              <w:bCs/>
                              <w:sz w:val="10"/>
                              <w:szCs w:val="10"/>
                            </w:rPr>
                            <w:t xml:space="preserve"> </w:t>
                          </w:r>
                          <w:r w:rsidRPr="00881D57">
                            <w:rPr>
                              <w:bCs/>
                              <w:sz w:val="10"/>
                              <w:szCs w:val="10"/>
                            </w:rPr>
                            <w:t xml:space="preserve">Erweiterte </w:t>
                          </w:r>
                        </w:p>
                        <w:p w:rsidR="00424012" w:rsidRPr="00881D57" w:rsidRDefault="00424012" w:rsidP="00424012">
                          <w:pPr>
                            <w:spacing w:line="240" w:lineRule="auto"/>
                            <w:jc w:val="center"/>
                            <w:rPr>
                              <w:bCs/>
                              <w:sz w:val="20"/>
                            </w:rPr>
                          </w:pPr>
                          <w:r w:rsidRPr="00881D57">
                            <w:rPr>
                              <w:bCs/>
                              <w:sz w:val="10"/>
                              <w:szCs w:val="10"/>
                            </w:rPr>
                            <w:t>Geburtennachsorge</w:t>
                          </w:r>
                        </w:p>
                      </w:txbxContent>
                    </v:textbox>
                  </v:shape>
                </v:group>
                <v:group id="Group 40" o:spid="_x0000_s1053" style="position:absolute;left:1341;top:5775;width:3780;height:2880" coordorigin="6381,1984" coordsize="3780,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oval id="Oval 41" o:spid="_x0000_s1054" style="position:absolute;left:6381;top:1984;width:378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8cs8MA&#10;AADbAAAADwAAAGRycy9kb3ducmV2LnhtbESPQYvCMBSE7wv+h/CEvSya7ooi1SiyuOjVKp4fzbOp&#10;Ni+1idr11xtB8DjMzDfMdN7aSlyp8aVjBd/9BARx7nTJhYLd9q83BuEDssbKMSn4Jw/zWedjiql2&#10;N97QNQuFiBD2KSowIdSplD43ZNH3XU0cvYNrLIYom0LqBm8Rbiv5kyQjabHkuGCwpl9D+Sm7WAWj&#10;43Zlkmq/3N+/jmE92Jyz++qs1Ge3XUxABGrDO/xqr7WCwRC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8cs8MAAADbAAAADwAAAAAAAAAAAAAAAACYAgAAZHJzL2Rv&#10;d25yZXYueG1sUEsFBgAAAAAEAAQA9QAAAIgDAAAAAA==&#10;" strokeweight="1.5pt"/>
                  <v:shape id="Text Box 42" o:spid="_x0000_s1055" type="#_x0000_t202" style="position:absolute;left:6921;top:2524;width:270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10cUA&#10;AADbAAAADwAAAGRycy9kb3ducmV2LnhtbESPzWrDMBCE74W8g9hALqWRm4IpbpSQnwZyaA92Q86L&#10;tbVMrZWRlNh5+6hQ6HGYmW+Y5Xq0nbiSD61jBc/zDARx7XTLjYLT1+HpFUSIyBo7x6TgRgHWq8nD&#10;EgvtBi7pWsVGJAiHAhWYGPtCylAbshjmridO3rfzFmOSvpHa45DgtpOLLMulxZbTgsGedobqn+pi&#10;FeR7fxlK3j3uT+8f+Nk3i/P2dlZqNh03byAijfE//Nc+agUvOfx+S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rXRxQAAANsAAAAPAAAAAAAAAAAAAAAAAJgCAABkcnMv&#10;ZG93bnJldi54bWxQSwUGAAAAAAQABAD1AAAAigMAAAAA&#10;" stroked="f">
                    <v:textbox inset="0,0,0,0">
                      <w:txbxContent>
                        <w:p w:rsidR="00424012" w:rsidRPr="00881D57" w:rsidRDefault="00424012" w:rsidP="00424012">
                          <w:pPr>
                            <w:spacing w:line="240" w:lineRule="auto"/>
                            <w:jc w:val="center"/>
                            <w:rPr>
                              <w:b/>
                              <w:bCs/>
                              <w:sz w:val="12"/>
                              <w:szCs w:val="12"/>
                            </w:rPr>
                          </w:pPr>
                          <w:r w:rsidRPr="00881D57">
                            <w:rPr>
                              <w:b/>
                              <w:bCs/>
                              <w:sz w:val="12"/>
                              <w:szCs w:val="12"/>
                            </w:rPr>
                            <w:t>Kinderärzte</w:t>
                          </w:r>
                          <w:r>
                            <w:rPr>
                              <w:b/>
                              <w:bCs/>
                              <w:sz w:val="12"/>
                              <w:szCs w:val="12"/>
                            </w:rPr>
                            <w:t xml:space="preserve"> /</w:t>
                          </w:r>
                        </w:p>
                        <w:p w:rsidR="00424012" w:rsidRPr="00881D57" w:rsidRDefault="00424012" w:rsidP="00424012">
                          <w:pPr>
                            <w:spacing w:line="240" w:lineRule="auto"/>
                            <w:jc w:val="center"/>
                            <w:rPr>
                              <w:b/>
                              <w:sz w:val="12"/>
                              <w:szCs w:val="12"/>
                            </w:rPr>
                          </w:pPr>
                          <w:r w:rsidRPr="00881D57">
                            <w:rPr>
                              <w:b/>
                              <w:sz w:val="12"/>
                              <w:szCs w:val="12"/>
                            </w:rPr>
                            <w:t>SPZ</w:t>
                          </w:r>
                        </w:p>
                        <w:p w:rsidR="00424012" w:rsidRPr="00881D57" w:rsidRDefault="00424012" w:rsidP="00424012">
                          <w:pPr>
                            <w:spacing w:line="240" w:lineRule="auto"/>
                            <w:jc w:val="center"/>
                            <w:rPr>
                              <w:sz w:val="6"/>
                              <w:szCs w:val="6"/>
                            </w:rPr>
                          </w:pPr>
                        </w:p>
                        <w:p w:rsidR="00424012" w:rsidRPr="00881D57" w:rsidRDefault="00424012" w:rsidP="00424012">
                          <w:pPr>
                            <w:spacing w:line="240" w:lineRule="auto"/>
                            <w:jc w:val="center"/>
                            <w:rPr>
                              <w:bCs/>
                              <w:sz w:val="10"/>
                              <w:szCs w:val="10"/>
                            </w:rPr>
                          </w:pPr>
                          <w:r w:rsidRPr="00881D57">
                            <w:rPr>
                              <w:bCs/>
                              <w:sz w:val="10"/>
                              <w:szCs w:val="10"/>
                            </w:rPr>
                            <w:t>Entwicklung</w:t>
                          </w:r>
                        </w:p>
                        <w:p w:rsidR="00424012" w:rsidRPr="00881D57" w:rsidRDefault="00424012" w:rsidP="00424012">
                          <w:pPr>
                            <w:spacing w:line="240" w:lineRule="auto"/>
                            <w:jc w:val="center"/>
                            <w:rPr>
                              <w:bCs/>
                              <w:sz w:val="10"/>
                              <w:szCs w:val="10"/>
                            </w:rPr>
                          </w:pPr>
                          <w:r w:rsidRPr="00881D57">
                            <w:rPr>
                              <w:bCs/>
                              <w:sz w:val="10"/>
                              <w:szCs w:val="10"/>
                            </w:rPr>
                            <w:t xml:space="preserve">Diagnostik </w:t>
                          </w:r>
                        </w:p>
                      </w:txbxContent>
                    </v:textbox>
                  </v:shape>
                </v:group>
                <v:group id="Group 43" o:spid="_x0000_s1056" style="position:absolute;left:7641;top:5404;width:1620;height:1450" coordorigin="7641,5404" coordsize="1620,1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oval id="Oval 44" o:spid="_x0000_s1057" style="position:absolute;left:7641;top:5404;width:1620;height:1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qVVb8A&#10;AADbAAAADwAAAGRycy9kb3ducmV2LnhtbERPy4rCMBTdC/5DuII7TdVBhmoqogx0NaBOweW1ufZh&#10;c1OajO38/WQhuDyc93Y3mEY8qXOVZQWLeQSCOLe64kLBz+Vr9gnCeWSNjWVS8EcOdsl4tMVY255P&#10;9Dz7QoQQdjEqKL1vYyldXpJBN7ctceDutjPoA+wKqTvsQ7hp5DKK1tJgxaGhxJYOJeWP869RcEvT&#10;o77rjOorZ+b71n9kpzpVajoZ9hsQngb/Fr/cqVawCmPDl/ADZ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OpVVvwAAANsAAAAPAAAAAAAAAAAAAAAAAJgCAABkcnMvZG93bnJl&#10;di54bWxQSwUGAAAAAAQABAD1AAAAhAMAAAAA&#10;" fillcolor="#fc0" strokecolor="#fc0"/>
                  <v:shape id="Text Box 45" o:spid="_x0000_s1058" type="#_x0000_t202" style="position:absolute;left:7905;top:5685;width:10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0R88QA&#10;AADbAAAADwAAAGRycy9kb3ducmV2LnhtbESPwWrDMBBE74X+g9hCb40cl8StEyWYQEPoIVCnH7BI&#10;G9vYWhlLTZS/jwqFHoeZecOst9EO4kKT7xwrmM8yEMTamY4bBd+nj5c3ED4gGxwck4IbedhuHh/W&#10;WBp35S+61KERCcK+RAVtCGMppdctWfQzNxIn7+wmiyHJqZFmwmuC20HmWbaUFjtOCy2OtGtJ9/WP&#10;VRCtrmIx/+z3p6FYHvvFLj8ca6Wen2K1AhEohv/wX/tgFLy+w++X9AP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NEfPEAAAA2wAAAA8AAAAAAAAAAAAAAAAAmAIAAGRycy9k&#10;b3ducmV2LnhtbFBLBQYAAAAABAAEAPUAAACJAwAAAAA=&#10;" fillcolor="#fc0" stroked="f">
                    <v:textbox inset="0,0,0,0">
                      <w:txbxContent>
                        <w:p w:rsidR="00424012" w:rsidRPr="00CA77CB" w:rsidRDefault="00424012" w:rsidP="00424012">
                          <w:pPr>
                            <w:jc w:val="center"/>
                            <w:rPr>
                              <w:b/>
                              <w:bCs/>
                              <w:sz w:val="12"/>
                              <w:szCs w:val="12"/>
                            </w:rPr>
                          </w:pPr>
                          <w:r w:rsidRPr="00CA77CB">
                            <w:rPr>
                              <w:b/>
                              <w:bCs/>
                              <w:sz w:val="12"/>
                              <w:szCs w:val="12"/>
                            </w:rPr>
                            <w:t>Eltern</w:t>
                          </w:r>
                        </w:p>
                        <w:p w:rsidR="00424012" w:rsidRPr="00CA77CB" w:rsidRDefault="00424012" w:rsidP="00424012">
                          <w:pPr>
                            <w:jc w:val="center"/>
                            <w:rPr>
                              <w:b/>
                              <w:bCs/>
                              <w:sz w:val="12"/>
                              <w:szCs w:val="12"/>
                            </w:rPr>
                          </w:pPr>
                          <w:r w:rsidRPr="00CA77CB">
                            <w:rPr>
                              <w:b/>
                              <w:bCs/>
                              <w:sz w:val="12"/>
                              <w:szCs w:val="12"/>
                            </w:rPr>
                            <w:t>und</w:t>
                          </w:r>
                        </w:p>
                        <w:p w:rsidR="00424012" w:rsidRPr="00CA77CB" w:rsidRDefault="00424012" w:rsidP="00424012">
                          <w:pPr>
                            <w:jc w:val="center"/>
                            <w:rPr>
                              <w:b/>
                              <w:bCs/>
                              <w:sz w:val="12"/>
                              <w:szCs w:val="12"/>
                            </w:rPr>
                          </w:pPr>
                          <w:r w:rsidRPr="00CA77CB">
                            <w:rPr>
                              <w:b/>
                              <w:bCs/>
                              <w:sz w:val="12"/>
                              <w:szCs w:val="12"/>
                            </w:rPr>
                            <w:t>Kind</w:t>
                          </w:r>
                        </w:p>
                      </w:txbxContent>
                    </v:textbox>
                  </v:shape>
                </v:group>
              </v:group>
            </w:pict>
          </mc:Fallback>
        </mc:AlternateContent>
      </w:r>
    </w:p>
    <w:p w:rsidR="00424012" w:rsidRPr="00F93A3C" w:rsidRDefault="00424012" w:rsidP="00424012">
      <w:pPr>
        <w:spacing w:line="240" w:lineRule="auto"/>
        <w:rPr>
          <w:sz w:val="19"/>
          <w:szCs w:val="19"/>
        </w:rPr>
      </w:pPr>
    </w:p>
    <w:p w:rsidR="00424012" w:rsidRPr="00F93A3C" w:rsidRDefault="00424012" w:rsidP="00424012">
      <w:pPr>
        <w:spacing w:line="240" w:lineRule="auto"/>
        <w:rPr>
          <w:sz w:val="19"/>
          <w:szCs w:val="19"/>
        </w:rPr>
      </w:pPr>
    </w:p>
    <w:p w:rsidR="00424012" w:rsidRPr="00F93A3C" w:rsidRDefault="00424012" w:rsidP="00424012">
      <w:pPr>
        <w:spacing w:line="240" w:lineRule="auto"/>
        <w:rPr>
          <w:sz w:val="19"/>
          <w:szCs w:val="19"/>
        </w:rPr>
      </w:pPr>
    </w:p>
    <w:p w:rsidR="00424012" w:rsidRPr="00F93A3C" w:rsidRDefault="00424012" w:rsidP="00424012">
      <w:pPr>
        <w:spacing w:line="240" w:lineRule="auto"/>
        <w:rPr>
          <w:sz w:val="19"/>
          <w:szCs w:val="19"/>
        </w:rPr>
      </w:pPr>
    </w:p>
    <w:p w:rsidR="00424012" w:rsidRPr="00F93A3C" w:rsidRDefault="00424012" w:rsidP="00424012">
      <w:pPr>
        <w:spacing w:line="240" w:lineRule="auto"/>
        <w:rPr>
          <w:sz w:val="19"/>
          <w:szCs w:val="19"/>
        </w:rPr>
      </w:pPr>
    </w:p>
    <w:p w:rsidR="00424012" w:rsidRPr="00F93A3C" w:rsidRDefault="00424012" w:rsidP="00424012">
      <w:pPr>
        <w:spacing w:line="240" w:lineRule="auto"/>
        <w:ind w:left="-180"/>
        <w:rPr>
          <w:sz w:val="19"/>
          <w:szCs w:val="19"/>
        </w:rPr>
      </w:pPr>
    </w:p>
    <w:p w:rsidR="00424012" w:rsidRPr="00F93A3C" w:rsidRDefault="00424012" w:rsidP="00424012">
      <w:pPr>
        <w:spacing w:line="240" w:lineRule="auto"/>
        <w:rPr>
          <w:sz w:val="19"/>
          <w:szCs w:val="19"/>
        </w:rPr>
      </w:pPr>
    </w:p>
    <w:p w:rsidR="00424012" w:rsidRPr="00F93A3C" w:rsidRDefault="00424012" w:rsidP="00424012">
      <w:pPr>
        <w:spacing w:line="240" w:lineRule="auto"/>
        <w:rPr>
          <w:sz w:val="19"/>
          <w:szCs w:val="19"/>
        </w:rPr>
      </w:pPr>
    </w:p>
    <w:p w:rsidR="00424012" w:rsidRPr="00F93A3C" w:rsidRDefault="00424012" w:rsidP="00424012">
      <w:pPr>
        <w:pStyle w:val="Listenabsatz"/>
        <w:numPr>
          <w:ilvl w:val="0"/>
          <w:numId w:val="2"/>
        </w:numPr>
        <w:spacing w:line="240" w:lineRule="auto"/>
        <w:ind w:left="426" w:hanging="426"/>
        <w:rPr>
          <w:b/>
          <w:sz w:val="22"/>
          <w:szCs w:val="22"/>
        </w:rPr>
      </w:pPr>
      <w:r w:rsidRPr="00F93A3C">
        <w:rPr>
          <w:sz w:val="22"/>
          <w:szCs w:val="22"/>
        </w:rPr>
        <w:br w:type="page"/>
      </w:r>
      <w:r w:rsidRPr="00F93A3C">
        <w:rPr>
          <w:b/>
          <w:bCs/>
          <w:sz w:val="22"/>
          <w:szCs w:val="22"/>
        </w:rPr>
        <w:t>Bedeutung der ersten Lebensjahre</w:t>
      </w:r>
    </w:p>
    <w:p w:rsidR="00424012" w:rsidRPr="00F93A3C" w:rsidRDefault="00424012" w:rsidP="00424012">
      <w:pPr>
        <w:spacing w:line="240" w:lineRule="auto"/>
        <w:rPr>
          <w:sz w:val="19"/>
          <w:szCs w:val="19"/>
        </w:rPr>
      </w:pPr>
    </w:p>
    <w:p w:rsidR="00424012" w:rsidRPr="00F93A3C" w:rsidRDefault="00424012" w:rsidP="00424012">
      <w:pPr>
        <w:spacing w:line="240" w:lineRule="auto"/>
        <w:rPr>
          <w:sz w:val="19"/>
          <w:szCs w:val="19"/>
        </w:rPr>
      </w:pPr>
      <w:r w:rsidRPr="00F93A3C">
        <w:rPr>
          <w:sz w:val="19"/>
          <w:szCs w:val="19"/>
        </w:rPr>
        <w:t>Besonders in den ersten fünf Jahren durchleben Kinder eine rasante Entwicklung. Damit sich das Kind möglichst gut entwickeln kann, gilt es, neben den körperlichen auch die psychischen Bedürfnisse des Kindes zu befriedigen. Eine besondere Bedeutung kommt dabei der Eltern-Kind-Beziehung, den Erfahrungen des Kindes mit seiner Umwelt und den Erfahrungen, die Kinder miteinander machen, zu.</w:t>
      </w:r>
    </w:p>
    <w:p w:rsidR="00424012" w:rsidRPr="00F93A3C" w:rsidRDefault="00424012" w:rsidP="00424012">
      <w:pPr>
        <w:spacing w:line="240" w:lineRule="auto"/>
        <w:rPr>
          <w:sz w:val="19"/>
          <w:szCs w:val="19"/>
        </w:rPr>
      </w:pPr>
      <w:r>
        <w:rPr>
          <w:noProof/>
          <w:sz w:val="22"/>
          <w:szCs w:val="22"/>
        </w:rPr>
        <w:drawing>
          <wp:anchor distT="0" distB="0" distL="114300" distR="114300" simplePos="0" relativeHeight="251662336" behindDoc="1" locked="0" layoutInCell="1" allowOverlap="1" wp14:anchorId="6D21EBFA" wp14:editId="4966D007">
            <wp:simplePos x="0" y="0"/>
            <wp:positionH relativeFrom="column">
              <wp:posOffset>807720</wp:posOffset>
            </wp:positionH>
            <wp:positionV relativeFrom="paragraph">
              <wp:posOffset>785495</wp:posOffset>
            </wp:positionV>
            <wp:extent cx="2008505" cy="2159635"/>
            <wp:effectExtent l="0" t="0" r="0" b="0"/>
            <wp:wrapTopAndBottom/>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Pr="00F93A3C">
        <w:rPr>
          <w:sz w:val="19"/>
          <w:szCs w:val="19"/>
        </w:rPr>
        <w:t>Die kindliche Entwicklung ist stark abhängig von seinen Umweltbedingungen. Diese Einflüsse können die Entwicklung fördern oder hemmen. Die gesamte Entwicklung findet innerhalb der Beziehungen zu den Bezugspersonen statt. Eltern können dabei Regulationshilfen für das Kind sein. Zudem unterliegen Säuglinge und Kleinkinder aufgrund ihrer besonderen Verletzlichkeit einem hohen Gefährdungspotential.</w:t>
      </w:r>
    </w:p>
    <w:p w:rsidR="00424012" w:rsidRPr="00F93A3C" w:rsidRDefault="00424012" w:rsidP="00424012">
      <w:pPr>
        <w:spacing w:line="240" w:lineRule="auto"/>
        <w:rPr>
          <w:sz w:val="19"/>
          <w:szCs w:val="19"/>
        </w:rPr>
      </w:pPr>
    </w:p>
    <w:p w:rsidR="00424012" w:rsidRDefault="00424012" w:rsidP="00424012">
      <w:pPr>
        <w:pStyle w:val="Listenabsatz"/>
        <w:spacing w:line="240" w:lineRule="auto"/>
        <w:ind w:left="284"/>
        <w:rPr>
          <w:b/>
          <w:sz w:val="22"/>
          <w:szCs w:val="22"/>
        </w:rPr>
      </w:pPr>
    </w:p>
    <w:p w:rsidR="00424012" w:rsidRPr="00F93A3C" w:rsidRDefault="00424012" w:rsidP="00424012">
      <w:pPr>
        <w:pStyle w:val="Listenabsatz"/>
        <w:numPr>
          <w:ilvl w:val="0"/>
          <w:numId w:val="2"/>
        </w:numPr>
        <w:spacing w:line="240" w:lineRule="auto"/>
        <w:ind w:left="426" w:hanging="426"/>
        <w:rPr>
          <w:b/>
          <w:sz w:val="22"/>
          <w:szCs w:val="22"/>
        </w:rPr>
      </w:pPr>
      <w:r w:rsidRPr="00F93A3C">
        <w:rPr>
          <w:b/>
          <w:sz w:val="22"/>
          <w:szCs w:val="22"/>
        </w:rPr>
        <w:t>Ziele Früher Hilfen</w:t>
      </w:r>
    </w:p>
    <w:p w:rsidR="00424012" w:rsidRPr="00F93A3C" w:rsidRDefault="00424012" w:rsidP="00424012">
      <w:pPr>
        <w:numPr>
          <w:ilvl w:val="0"/>
          <w:numId w:val="4"/>
        </w:numPr>
        <w:spacing w:line="240" w:lineRule="auto"/>
        <w:jc w:val="left"/>
        <w:rPr>
          <w:sz w:val="19"/>
          <w:szCs w:val="19"/>
        </w:rPr>
      </w:pPr>
      <w:r w:rsidRPr="00F93A3C">
        <w:rPr>
          <w:sz w:val="19"/>
          <w:szCs w:val="19"/>
        </w:rPr>
        <w:t>Stärkung der elterlichen Ressourcen</w:t>
      </w:r>
    </w:p>
    <w:p w:rsidR="00424012" w:rsidRPr="00F93A3C" w:rsidRDefault="00424012" w:rsidP="00424012">
      <w:pPr>
        <w:numPr>
          <w:ilvl w:val="0"/>
          <w:numId w:val="4"/>
        </w:numPr>
        <w:spacing w:line="240" w:lineRule="auto"/>
        <w:jc w:val="left"/>
        <w:rPr>
          <w:sz w:val="19"/>
          <w:szCs w:val="19"/>
        </w:rPr>
      </w:pPr>
      <w:r w:rsidRPr="00F93A3C">
        <w:rPr>
          <w:sz w:val="19"/>
          <w:szCs w:val="19"/>
        </w:rPr>
        <w:t>Stärkung der Beziehungs- und Erziehungskompetenz der Eltern</w:t>
      </w:r>
    </w:p>
    <w:p w:rsidR="00424012" w:rsidRPr="00F93A3C" w:rsidRDefault="00424012" w:rsidP="00424012">
      <w:pPr>
        <w:numPr>
          <w:ilvl w:val="0"/>
          <w:numId w:val="4"/>
        </w:numPr>
        <w:spacing w:line="240" w:lineRule="auto"/>
        <w:jc w:val="left"/>
        <w:rPr>
          <w:sz w:val="19"/>
          <w:szCs w:val="19"/>
        </w:rPr>
      </w:pPr>
      <w:r w:rsidRPr="00F93A3C">
        <w:rPr>
          <w:sz w:val="19"/>
          <w:szCs w:val="19"/>
        </w:rPr>
        <w:t>Wirksamer Schutz und Vorbeugung für Kinder vor Gefahren</w:t>
      </w:r>
    </w:p>
    <w:p w:rsidR="00424012" w:rsidRPr="00F93A3C" w:rsidRDefault="00424012" w:rsidP="00424012">
      <w:pPr>
        <w:numPr>
          <w:ilvl w:val="0"/>
          <w:numId w:val="4"/>
        </w:numPr>
        <w:spacing w:line="240" w:lineRule="auto"/>
        <w:jc w:val="left"/>
        <w:rPr>
          <w:sz w:val="19"/>
          <w:szCs w:val="19"/>
        </w:rPr>
      </w:pPr>
      <w:r w:rsidRPr="00F93A3C">
        <w:rPr>
          <w:sz w:val="19"/>
          <w:szCs w:val="19"/>
        </w:rPr>
        <w:t>Frühzeitiges Erkennen von Risiken für Kinder</w:t>
      </w:r>
    </w:p>
    <w:p w:rsidR="00424012" w:rsidRDefault="00424012" w:rsidP="00424012">
      <w:pPr>
        <w:spacing w:line="240" w:lineRule="auto"/>
        <w:rPr>
          <w:sz w:val="19"/>
          <w:szCs w:val="19"/>
        </w:rPr>
      </w:pPr>
    </w:p>
    <w:p w:rsidR="00424012" w:rsidRPr="00F93A3C" w:rsidRDefault="00424012" w:rsidP="00424012">
      <w:pPr>
        <w:spacing w:line="240" w:lineRule="auto"/>
        <w:rPr>
          <w:sz w:val="19"/>
          <w:szCs w:val="19"/>
        </w:rPr>
      </w:pPr>
    </w:p>
    <w:p w:rsidR="00424012" w:rsidRDefault="00424012" w:rsidP="00424012">
      <w:pPr>
        <w:pStyle w:val="Listenabsatz"/>
        <w:numPr>
          <w:ilvl w:val="1"/>
          <w:numId w:val="3"/>
        </w:numPr>
        <w:spacing w:line="240" w:lineRule="auto"/>
        <w:ind w:left="426" w:hanging="426"/>
        <w:rPr>
          <w:b/>
          <w:sz w:val="22"/>
          <w:szCs w:val="22"/>
        </w:rPr>
      </w:pPr>
      <w:r w:rsidRPr="00F93A3C">
        <w:rPr>
          <w:b/>
          <w:sz w:val="22"/>
          <w:szCs w:val="22"/>
        </w:rPr>
        <w:t>Elemente</w:t>
      </w:r>
    </w:p>
    <w:p w:rsidR="00424012" w:rsidRPr="00F93A3C" w:rsidRDefault="00424012" w:rsidP="00424012">
      <w:pPr>
        <w:spacing w:line="240" w:lineRule="auto"/>
        <w:ind w:left="360"/>
        <w:rPr>
          <w:b/>
          <w:sz w:val="22"/>
          <w:szCs w:val="22"/>
        </w:rPr>
      </w:pPr>
    </w:p>
    <w:p w:rsidR="00424012" w:rsidRPr="00F93A3C" w:rsidRDefault="00424012" w:rsidP="00424012">
      <w:pPr>
        <w:numPr>
          <w:ilvl w:val="0"/>
          <w:numId w:val="5"/>
        </w:numPr>
        <w:spacing w:line="240" w:lineRule="auto"/>
        <w:ind w:left="1418"/>
        <w:jc w:val="left"/>
        <w:rPr>
          <w:sz w:val="19"/>
          <w:szCs w:val="19"/>
        </w:rPr>
      </w:pPr>
      <w:r w:rsidRPr="00F93A3C">
        <w:rPr>
          <w:sz w:val="19"/>
          <w:szCs w:val="19"/>
        </w:rPr>
        <w:t xml:space="preserve">Risikokonstellationen möglichst früh erkennen </w:t>
      </w:r>
    </w:p>
    <w:p w:rsidR="00424012" w:rsidRPr="00F93A3C" w:rsidRDefault="00424012" w:rsidP="00424012">
      <w:pPr>
        <w:numPr>
          <w:ilvl w:val="0"/>
          <w:numId w:val="5"/>
        </w:numPr>
        <w:spacing w:line="240" w:lineRule="auto"/>
        <w:ind w:left="1418"/>
        <w:jc w:val="left"/>
        <w:rPr>
          <w:sz w:val="19"/>
          <w:szCs w:val="19"/>
        </w:rPr>
      </w:pPr>
      <w:r w:rsidRPr="00F93A3C">
        <w:rPr>
          <w:sz w:val="19"/>
          <w:szCs w:val="19"/>
        </w:rPr>
        <w:t>Zugang zu den mit Risikofaktoren belasteten Familien finden</w:t>
      </w:r>
    </w:p>
    <w:p w:rsidR="00424012" w:rsidRPr="00F93A3C" w:rsidRDefault="00424012" w:rsidP="00424012">
      <w:pPr>
        <w:numPr>
          <w:ilvl w:val="0"/>
          <w:numId w:val="5"/>
        </w:numPr>
        <w:spacing w:line="240" w:lineRule="auto"/>
        <w:ind w:left="1418"/>
        <w:jc w:val="left"/>
        <w:rPr>
          <w:sz w:val="19"/>
          <w:szCs w:val="19"/>
        </w:rPr>
      </w:pPr>
      <w:r w:rsidRPr="00F93A3C">
        <w:rPr>
          <w:sz w:val="19"/>
          <w:szCs w:val="19"/>
        </w:rPr>
        <w:t xml:space="preserve">über ein früh einsetzendes, niedrigschwelliges Hilfsangebot das Entstehen </w:t>
      </w:r>
    </w:p>
    <w:p w:rsidR="00424012" w:rsidRPr="00F93A3C" w:rsidRDefault="00424012" w:rsidP="00424012">
      <w:pPr>
        <w:pStyle w:val="Listenabsatz"/>
        <w:tabs>
          <w:tab w:val="left" w:pos="357"/>
          <w:tab w:val="num" w:pos="1440"/>
        </w:tabs>
        <w:spacing w:line="240" w:lineRule="auto"/>
        <w:ind w:left="1418"/>
        <w:rPr>
          <w:sz w:val="19"/>
          <w:szCs w:val="19"/>
        </w:rPr>
      </w:pPr>
      <w:r w:rsidRPr="00F93A3C">
        <w:rPr>
          <w:sz w:val="19"/>
          <w:szCs w:val="19"/>
        </w:rPr>
        <w:t xml:space="preserve">größerer Problemlagen verhindern </w:t>
      </w:r>
    </w:p>
    <w:p w:rsidR="00424012" w:rsidRPr="00F93A3C" w:rsidRDefault="00424012" w:rsidP="00424012">
      <w:pPr>
        <w:numPr>
          <w:ilvl w:val="0"/>
          <w:numId w:val="5"/>
        </w:numPr>
        <w:spacing w:line="240" w:lineRule="auto"/>
        <w:ind w:left="1418"/>
        <w:jc w:val="left"/>
        <w:rPr>
          <w:sz w:val="19"/>
          <w:szCs w:val="19"/>
        </w:rPr>
      </w:pPr>
      <w:r w:rsidRPr="00F93A3C">
        <w:rPr>
          <w:sz w:val="19"/>
          <w:szCs w:val="19"/>
        </w:rPr>
        <w:t>Begleitung der eingeleiteten Hilfen</w:t>
      </w:r>
    </w:p>
    <w:p w:rsidR="00424012" w:rsidRDefault="00424012" w:rsidP="00424012">
      <w:pPr>
        <w:numPr>
          <w:ilvl w:val="0"/>
          <w:numId w:val="5"/>
        </w:numPr>
        <w:spacing w:line="240" w:lineRule="auto"/>
        <w:ind w:left="1418"/>
        <w:jc w:val="left"/>
        <w:rPr>
          <w:sz w:val="19"/>
          <w:szCs w:val="19"/>
        </w:rPr>
      </w:pPr>
      <w:r w:rsidRPr="00F93A3C">
        <w:rPr>
          <w:sz w:val="19"/>
          <w:szCs w:val="19"/>
        </w:rPr>
        <w:t>rechtzeitig Zugangswege zu geeigneten intensiveren Hilfen ebnen</w:t>
      </w:r>
    </w:p>
    <w:p w:rsidR="00424012" w:rsidRPr="00F93A3C" w:rsidRDefault="00424012" w:rsidP="00424012">
      <w:pPr>
        <w:numPr>
          <w:ilvl w:val="0"/>
          <w:numId w:val="5"/>
        </w:numPr>
        <w:spacing w:line="240" w:lineRule="auto"/>
        <w:ind w:left="1418"/>
        <w:jc w:val="left"/>
        <w:rPr>
          <w:sz w:val="19"/>
          <w:szCs w:val="19"/>
        </w:rPr>
      </w:pPr>
      <w:r w:rsidRPr="00F93A3C">
        <w:rPr>
          <w:sz w:val="19"/>
          <w:szCs w:val="19"/>
        </w:rPr>
        <w:t>Prüfung, ob Maßnahmen zum vorläufigen Schutz des Kindes erforderlich sind</w:t>
      </w:r>
    </w:p>
    <w:p w:rsidR="00424012" w:rsidRDefault="00424012" w:rsidP="00424012">
      <w:pPr>
        <w:spacing w:line="240" w:lineRule="auto"/>
        <w:rPr>
          <w:b/>
          <w:sz w:val="22"/>
          <w:szCs w:val="22"/>
        </w:rPr>
      </w:pPr>
    </w:p>
    <w:p w:rsidR="00424012" w:rsidRDefault="00424012" w:rsidP="00424012">
      <w:pPr>
        <w:spacing w:line="240" w:lineRule="auto"/>
        <w:rPr>
          <w:b/>
          <w:sz w:val="22"/>
          <w:szCs w:val="22"/>
        </w:rPr>
      </w:pPr>
    </w:p>
    <w:p w:rsidR="00424012" w:rsidRPr="00F93A3C" w:rsidRDefault="00424012" w:rsidP="00424012">
      <w:pPr>
        <w:pStyle w:val="Listenabsatz"/>
        <w:numPr>
          <w:ilvl w:val="0"/>
          <w:numId w:val="3"/>
        </w:numPr>
        <w:spacing w:line="240" w:lineRule="auto"/>
        <w:ind w:left="284" w:hanging="284"/>
        <w:rPr>
          <w:b/>
          <w:sz w:val="22"/>
          <w:szCs w:val="22"/>
        </w:rPr>
      </w:pPr>
      <w:r w:rsidRPr="00F93A3C">
        <w:rPr>
          <w:b/>
          <w:sz w:val="22"/>
          <w:szCs w:val="22"/>
        </w:rPr>
        <w:t>Bestandteile</w:t>
      </w:r>
    </w:p>
    <w:p w:rsidR="00424012" w:rsidRPr="00F93A3C" w:rsidRDefault="00424012" w:rsidP="00424012">
      <w:pPr>
        <w:spacing w:line="240" w:lineRule="auto"/>
        <w:rPr>
          <w:b/>
          <w:sz w:val="22"/>
          <w:szCs w:val="22"/>
        </w:rPr>
      </w:pPr>
      <w:r>
        <w:rPr>
          <w:noProof/>
          <w:sz w:val="22"/>
          <w:szCs w:val="22"/>
        </w:rPr>
        <w:drawing>
          <wp:anchor distT="0" distB="0" distL="114300" distR="114300" simplePos="0" relativeHeight="251664384" behindDoc="1" locked="0" layoutInCell="1" allowOverlap="1" wp14:anchorId="6384B552" wp14:editId="752CFEC6">
            <wp:simplePos x="0" y="0"/>
            <wp:positionH relativeFrom="column">
              <wp:posOffset>642620</wp:posOffset>
            </wp:positionH>
            <wp:positionV relativeFrom="paragraph">
              <wp:posOffset>81280</wp:posOffset>
            </wp:positionV>
            <wp:extent cx="1960245" cy="1984375"/>
            <wp:effectExtent l="0" t="0" r="1905" b="0"/>
            <wp:wrapTight wrapText="bothSides">
              <wp:wrapPolygon edited="0">
                <wp:start x="0" y="0"/>
                <wp:lineTo x="0" y="21358"/>
                <wp:lineTo x="21411" y="21358"/>
                <wp:lineTo x="21411" y="0"/>
                <wp:lineTo x="0" y="0"/>
              </wp:wrapPolygon>
            </wp:wrapTight>
            <wp:docPr id="2" name="Grafik 2" descr="闒粀펤闀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闒粀펤闀粀"/>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0245" cy="198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4012" w:rsidRPr="00F93A3C" w:rsidRDefault="00424012" w:rsidP="00424012">
      <w:pPr>
        <w:spacing w:line="240" w:lineRule="auto"/>
        <w:rPr>
          <w:sz w:val="19"/>
          <w:szCs w:val="19"/>
        </w:rPr>
      </w:pPr>
    </w:p>
    <w:p w:rsidR="00424012" w:rsidRPr="00F93A3C" w:rsidRDefault="00424012" w:rsidP="00424012">
      <w:pPr>
        <w:spacing w:line="240" w:lineRule="auto"/>
        <w:jc w:val="center"/>
        <w:rPr>
          <w:sz w:val="22"/>
          <w:szCs w:val="22"/>
        </w:rPr>
      </w:pPr>
    </w:p>
    <w:p w:rsidR="00424012" w:rsidRPr="00F93A3C" w:rsidRDefault="00424012" w:rsidP="00424012">
      <w:pPr>
        <w:spacing w:line="240" w:lineRule="auto"/>
        <w:rPr>
          <w:sz w:val="19"/>
          <w:szCs w:val="19"/>
        </w:rPr>
      </w:pPr>
    </w:p>
    <w:p w:rsidR="00424012" w:rsidRPr="00F93A3C" w:rsidRDefault="00424012" w:rsidP="00424012">
      <w:pPr>
        <w:spacing w:line="240" w:lineRule="auto"/>
        <w:rPr>
          <w:sz w:val="19"/>
          <w:szCs w:val="19"/>
        </w:rPr>
      </w:pPr>
    </w:p>
    <w:p w:rsidR="00424012" w:rsidRDefault="00424012" w:rsidP="00424012">
      <w:pPr>
        <w:spacing w:line="240" w:lineRule="auto"/>
        <w:rPr>
          <w:sz w:val="19"/>
          <w:szCs w:val="19"/>
        </w:rPr>
      </w:pPr>
    </w:p>
    <w:p w:rsidR="00424012" w:rsidRDefault="00424012" w:rsidP="00424012">
      <w:pPr>
        <w:spacing w:line="240" w:lineRule="auto"/>
        <w:rPr>
          <w:sz w:val="19"/>
          <w:szCs w:val="19"/>
        </w:rPr>
      </w:pPr>
    </w:p>
    <w:p w:rsidR="00424012" w:rsidRDefault="00424012" w:rsidP="00424012">
      <w:pPr>
        <w:spacing w:line="240" w:lineRule="auto"/>
        <w:rPr>
          <w:sz w:val="19"/>
          <w:szCs w:val="19"/>
        </w:rPr>
      </w:pPr>
    </w:p>
    <w:p w:rsidR="00424012" w:rsidRDefault="00424012" w:rsidP="00424012">
      <w:pPr>
        <w:spacing w:line="240" w:lineRule="auto"/>
        <w:rPr>
          <w:sz w:val="19"/>
          <w:szCs w:val="19"/>
        </w:rPr>
      </w:pPr>
    </w:p>
    <w:p w:rsidR="00424012" w:rsidRDefault="00424012" w:rsidP="00424012">
      <w:pPr>
        <w:spacing w:line="240" w:lineRule="auto"/>
        <w:rPr>
          <w:sz w:val="19"/>
          <w:szCs w:val="19"/>
        </w:rPr>
      </w:pPr>
    </w:p>
    <w:p w:rsidR="00424012" w:rsidRDefault="00424012" w:rsidP="00424012">
      <w:pPr>
        <w:spacing w:line="240" w:lineRule="auto"/>
        <w:rPr>
          <w:sz w:val="19"/>
          <w:szCs w:val="19"/>
        </w:rPr>
      </w:pPr>
    </w:p>
    <w:p w:rsidR="00424012" w:rsidRDefault="00424012" w:rsidP="00424012">
      <w:pPr>
        <w:spacing w:line="240" w:lineRule="auto"/>
        <w:rPr>
          <w:sz w:val="19"/>
          <w:szCs w:val="19"/>
        </w:rPr>
      </w:pPr>
    </w:p>
    <w:p w:rsidR="00424012" w:rsidRDefault="00424012" w:rsidP="00424012">
      <w:pPr>
        <w:spacing w:line="240" w:lineRule="auto"/>
        <w:rPr>
          <w:sz w:val="19"/>
          <w:szCs w:val="19"/>
        </w:rPr>
      </w:pPr>
    </w:p>
    <w:p w:rsidR="00424012" w:rsidRDefault="00424012" w:rsidP="00424012">
      <w:pPr>
        <w:spacing w:line="240" w:lineRule="auto"/>
        <w:rPr>
          <w:sz w:val="19"/>
          <w:szCs w:val="19"/>
        </w:rPr>
      </w:pPr>
    </w:p>
    <w:p w:rsidR="00424012" w:rsidRPr="00F93A3C" w:rsidRDefault="00424012" w:rsidP="00424012">
      <w:pPr>
        <w:spacing w:line="240" w:lineRule="auto"/>
        <w:rPr>
          <w:sz w:val="19"/>
          <w:szCs w:val="19"/>
        </w:rPr>
      </w:pPr>
    </w:p>
    <w:p w:rsidR="00424012" w:rsidRDefault="00424012" w:rsidP="00424012">
      <w:pPr>
        <w:pStyle w:val="Listenabsatz"/>
        <w:numPr>
          <w:ilvl w:val="1"/>
          <w:numId w:val="3"/>
        </w:numPr>
        <w:spacing w:line="240" w:lineRule="auto"/>
        <w:ind w:left="426" w:hanging="426"/>
        <w:rPr>
          <w:b/>
          <w:sz w:val="22"/>
          <w:szCs w:val="22"/>
        </w:rPr>
      </w:pPr>
      <w:r w:rsidRPr="00F93A3C">
        <w:rPr>
          <w:b/>
          <w:sz w:val="22"/>
          <w:szCs w:val="22"/>
        </w:rPr>
        <w:t>Früherkennung und frühe Erreichbarkeit</w:t>
      </w:r>
    </w:p>
    <w:p w:rsidR="00424012" w:rsidRPr="00F93A3C" w:rsidRDefault="00424012" w:rsidP="00424012">
      <w:pPr>
        <w:pStyle w:val="Listenabsatz"/>
        <w:spacing w:line="240" w:lineRule="auto"/>
        <w:ind w:left="284"/>
        <w:rPr>
          <w:b/>
          <w:sz w:val="22"/>
          <w:szCs w:val="22"/>
        </w:rPr>
      </w:pPr>
    </w:p>
    <w:p w:rsidR="00424012" w:rsidRPr="00F93A3C" w:rsidRDefault="00424012" w:rsidP="00424012">
      <w:pPr>
        <w:spacing w:line="240" w:lineRule="auto"/>
        <w:ind w:firstLine="426"/>
        <w:rPr>
          <w:sz w:val="19"/>
          <w:szCs w:val="19"/>
        </w:rPr>
      </w:pPr>
      <w:r w:rsidRPr="00F93A3C">
        <w:rPr>
          <w:sz w:val="19"/>
          <w:szCs w:val="19"/>
        </w:rPr>
        <w:t>Universelle / primärpräventive Angebote im Landkreis Freudenstadt</w:t>
      </w:r>
    </w:p>
    <w:p w:rsidR="00424012" w:rsidRPr="00F93A3C" w:rsidRDefault="00424012" w:rsidP="00424012">
      <w:pPr>
        <w:numPr>
          <w:ilvl w:val="0"/>
          <w:numId w:val="6"/>
        </w:numPr>
        <w:spacing w:line="240" w:lineRule="auto"/>
        <w:ind w:hanging="306"/>
        <w:jc w:val="left"/>
        <w:rPr>
          <w:sz w:val="19"/>
          <w:szCs w:val="19"/>
        </w:rPr>
      </w:pPr>
      <w:r w:rsidRPr="00F93A3C">
        <w:rPr>
          <w:sz w:val="19"/>
          <w:szCs w:val="19"/>
        </w:rPr>
        <w:t>Beratung durch die Schwangerenberatungsstelle</w:t>
      </w:r>
    </w:p>
    <w:p w:rsidR="00424012" w:rsidRPr="00F93A3C" w:rsidRDefault="00424012" w:rsidP="00424012">
      <w:pPr>
        <w:numPr>
          <w:ilvl w:val="0"/>
          <w:numId w:val="6"/>
        </w:numPr>
        <w:spacing w:line="240" w:lineRule="auto"/>
        <w:ind w:hanging="306"/>
        <w:jc w:val="left"/>
        <w:rPr>
          <w:sz w:val="19"/>
          <w:szCs w:val="19"/>
        </w:rPr>
      </w:pPr>
      <w:r w:rsidRPr="00F93A3C">
        <w:rPr>
          <w:sz w:val="19"/>
          <w:szCs w:val="19"/>
        </w:rPr>
        <w:t xml:space="preserve">Betreuung von Mutter und Kind durch eine Hebamme </w:t>
      </w:r>
    </w:p>
    <w:p w:rsidR="00424012" w:rsidRPr="00F93A3C" w:rsidRDefault="00424012" w:rsidP="00424012">
      <w:pPr>
        <w:numPr>
          <w:ilvl w:val="0"/>
          <w:numId w:val="6"/>
        </w:numPr>
        <w:spacing w:line="240" w:lineRule="auto"/>
        <w:ind w:hanging="306"/>
        <w:jc w:val="left"/>
        <w:rPr>
          <w:sz w:val="19"/>
          <w:szCs w:val="19"/>
        </w:rPr>
      </w:pPr>
      <w:r w:rsidRPr="00F93A3C">
        <w:rPr>
          <w:sz w:val="19"/>
          <w:szCs w:val="19"/>
        </w:rPr>
        <w:t>Elternbriefe</w:t>
      </w:r>
    </w:p>
    <w:p w:rsidR="00424012" w:rsidRPr="00F93A3C" w:rsidRDefault="00424012" w:rsidP="00424012">
      <w:pPr>
        <w:numPr>
          <w:ilvl w:val="0"/>
          <w:numId w:val="6"/>
        </w:numPr>
        <w:spacing w:line="240" w:lineRule="auto"/>
        <w:ind w:hanging="306"/>
        <w:jc w:val="left"/>
        <w:rPr>
          <w:sz w:val="19"/>
          <w:szCs w:val="19"/>
        </w:rPr>
      </w:pPr>
      <w:r w:rsidRPr="00F93A3C">
        <w:rPr>
          <w:sz w:val="19"/>
          <w:szCs w:val="19"/>
        </w:rPr>
        <w:t>Landesprogramm STÄRKE</w:t>
      </w:r>
    </w:p>
    <w:p w:rsidR="00424012" w:rsidRPr="00F93A3C" w:rsidRDefault="00424012" w:rsidP="00424012">
      <w:pPr>
        <w:numPr>
          <w:ilvl w:val="0"/>
          <w:numId w:val="6"/>
        </w:numPr>
        <w:spacing w:line="240" w:lineRule="auto"/>
        <w:ind w:hanging="306"/>
        <w:jc w:val="left"/>
        <w:rPr>
          <w:sz w:val="19"/>
          <w:szCs w:val="19"/>
        </w:rPr>
      </w:pPr>
      <w:r w:rsidRPr="00F93A3C">
        <w:rPr>
          <w:sz w:val="19"/>
          <w:szCs w:val="19"/>
        </w:rPr>
        <w:t>Begleitung und Versorgung durch die Kinderklinik und Ärzte</w:t>
      </w:r>
    </w:p>
    <w:p w:rsidR="00424012" w:rsidRPr="00F93A3C" w:rsidRDefault="00424012" w:rsidP="00424012">
      <w:pPr>
        <w:numPr>
          <w:ilvl w:val="0"/>
          <w:numId w:val="6"/>
        </w:numPr>
        <w:spacing w:line="240" w:lineRule="auto"/>
        <w:ind w:hanging="306"/>
        <w:jc w:val="left"/>
        <w:rPr>
          <w:sz w:val="19"/>
          <w:szCs w:val="19"/>
        </w:rPr>
      </w:pPr>
      <w:r w:rsidRPr="00F93A3C">
        <w:rPr>
          <w:sz w:val="19"/>
          <w:szCs w:val="19"/>
        </w:rPr>
        <w:t xml:space="preserve">Beratung durch den Sozialen Dienst nach § 16 SGB VIII </w:t>
      </w:r>
    </w:p>
    <w:p w:rsidR="00424012" w:rsidRPr="00F93A3C" w:rsidRDefault="00424012" w:rsidP="00424012">
      <w:pPr>
        <w:numPr>
          <w:ilvl w:val="0"/>
          <w:numId w:val="6"/>
        </w:numPr>
        <w:spacing w:line="240" w:lineRule="auto"/>
        <w:ind w:hanging="306"/>
        <w:jc w:val="left"/>
        <w:rPr>
          <w:sz w:val="19"/>
          <w:szCs w:val="19"/>
        </w:rPr>
      </w:pPr>
      <w:r w:rsidRPr="00F93A3C">
        <w:rPr>
          <w:sz w:val="19"/>
          <w:szCs w:val="19"/>
        </w:rPr>
        <w:t>Schlafsprechstunde der Psychologischen Beratungsstelle</w:t>
      </w:r>
    </w:p>
    <w:p w:rsidR="00424012" w:rsidRPr="00F93A3C" w:rsidRDefault="00424012" w:rsidP="00424012">
      <w:pPr>
        <w:spacing w:line="240" w:lineRule="auto"/>
        <w:ind w:hanging="306"/>
        <w:rPr>
          <w:sz w:val="19"/>
          <w:szCs w:val="19"/>
        </w:rPr>
      </w:pPr>
    </w:p>
    <w:p w:rsidR="00424012" w:rsidRPr="00F93A3C" w:rsidRDefault="00424012" w:rsidP="00424012">
      <w:pPr>
        <w:spacing w:line="240" w:lineRule="auto"/>
        <w:rPr>
          <w:sz w:val="19"/>
          <w:szCs w:val="19"/>
        </w:rPr>
      </w:pPr>
    </w:p>
    <w:p w:rsidR="00424012" w:rsidRPr="00F93A3C" w:rsidRDefault="00424012" w:rsidP="00424012">
      <w:pPr>
        <w:pStyle w:val="Listenabsatz"/>
        <w:numPr>
          <w:ilvl w:val="1"/>
          <w:numId w:val="3"/>
        </w:numPr>
        <w:spacing w:line="240" w:lineRule="auto"/>
        <w:ind w:left="426" w:hanging="426"/>
        <w:rPr>
          <w:b/>
          <w:sz w:val="22"/>
          <w:szCs w:val="22"/>
        </w:rPr>
      </w:pPr>
      <w:r w:rsidRPr="00F93A3C">
        <w:rPr>
          <w:b/>
          <w:sz w:val="22"/>
          <w:szCs w:val="22"/>
        </w:rPr>
        <w:t>Geeignete Hilfen für besondere Zielgruppen</w:t>
      </w:r>
    </w:p>
    <w:p w:rsidR="00424012" w:rsidRDefault="00424012" w:rsidP="00424012">
      <w:pPr>
        <w:spacing w:line="240" w:lineRule="auto"/>
        <w:ind w:firstLine="426"/>
        <w:jc w:val="left"/>
        <w:rPr>
          <w:sz w:val="19"/>
          <w:szCs w:val="19"/>
        </w:rPr>
      </w:pPr>
    </w:p>
    <w:p w:rsidR="00424012" w:rsidRPr="00F93A3C" w:rsidRDefault="00424012" w:rsidP="00424012">
      <w:pPr>
        <w:spacing w:line="240" w:lineRule="auto"/>
        <w:ind w:firstLine="426"/>
        <w:jc w:val="left"/>
        <w:rPr>
          <w:sz w:val="19"/>
          <w:szCs w:val="19"/>
        </w:rPr>
      </w:pPr>
      <w:r w:rsidRPr="00F93A3C">
        <w:rPr>
          <w:sz w:val="19"/>
          <w:szCs w:val="19"/>
        </w:rPr>
        <w:t>Selektive / sekundärpräventive Angebote im Landkreis Freudenstadt</w:t>
      </w:r>
    </w:p>
    <w:p w:rsidR="00424012" w:rsidRPr="00F93A3C" w:rsidRDefault="00424012" w:rsidP="00424012">
      <w:pPr>
        <w:numPr>
          <w:ilvl w:val="0"/>
          <w:numId w:val="7"/>
        </w:numPr>
        <w:spacing w:line="240" w:lineRule="auto"/>
        <w:ind w:left="1418" w:hanging="284"/>
        <w:jc w:val="left"/>
        <w:rPr>
          <w:sz w:val="19"/>
          <w:szCs w:val="19"/>
        </w:rPr>
      </w:pPr>
      <w:r w:rsidRPr="00F93A3C">
        <w:rPr>
          <w:sz w:val="19"/>
          <w:szCs w:val="19"/>
        </w:rPr>
        <w:t>Erweiterte Geburtennachsorge</w:t>
      </w:r>
    </w:p>
    <w:p w:rsidR="00424012" w:rsidRPr="00F93A3C" w:rsidRDefault="00424012" w:rsidP="00424012">
      <w:pPr>
        <w:numPr>
          <w:ilvl w:val="0"/>
          <w:numId w:val="7"/>
        </w:numPr>
        <w:tabs>
          <w:tab w:val="left" w:pos="357"/>
        </w:tabs>
        <w:spacing w:line="240" w:lineRule="auto"/>
        <w:ind w:left="1418" w:hanging="284"/>
        <w:jc w:val="left"/>
        <w:rPr>
          <w:sz w:val="19"/>
          <w:szCs w:val="19"/>
        </w:rPr>
      </w:pPr>
      <w:r w:rsidRPr="00F93A3C">
        <w:rPr>
          <w:sz w:val="19"/>
          <w:szCs w:val="19"/>
        </w:rPr>
        <w:t xml:space="preserve">Aufsuchende Familien- und Erziehungsberatung </w:t>
      </w:r>
    </w:p>
    <w:p w:rsidR="00424012" w:rsidRDefault="00424012" w:rsidP="00424012">
      <w:pPr>
        <w:numPr>
          <w:ilvl w:val="0"/>
          <w:numId w:val="7"/>
        </w:numPr>
        <w:spacing w:line="240" w:lineRule="auto"/>
        <w:ind w:left="1418" w:hanging="284"/>
        <w:jc w:val="left"/>
        <w:rPr>
          <w:sz w:val="19"/>
          <w:szCs w:val="19"/>
        </w:rPr>
      </w:pPr>
      <w:r w:rsidRPr="00F93A3C">
        <w:rPr>
          <w:sz w:val="19"/>
          <w:szCs w:val="19"/>
        </w:rPr>
        <w:t>Landesprogramm STÄRKE plus</w:t>
      </w:r>
    </w:p>
    <w:p w:rsidR="00424012" w:rsidRPr="00F93A3C" w:rsidRDefault="00424012" w:rsidP="00424012">
      <w:pPr>
        <w:numPr>
          <w:ilvl w:val="0"/>
          <w:numId w:val="7"/>
        </w:numPr>
        <w:spacing w:line="240" w:lineRule="auto"/>
        <w:ind w:left="1418" w:hanging="284"/>
        <w:jc w:val="left"/>
        <w:rPr>
          <w:sz w:val="19"/>
          <w:szCs w:val="19"/>
        </w:rPr>
      </w:pPr>
      <w:r w:rsidRPr="00F93A3C">
        <w:rPr>
          <w:sz w:val="19"/>
          <w:szCs w:val="19"/>
        </w:rPr>
        <w:t>Förderung behinderter, entwicklungsverzögerter und entwicklungs-</w:t>
      </w:r>
    </w:p>
    <w:p w:rsidR="00424012" w:rsidRPr="00F93A3C" w:rsidRDefault="00424012" w:rsidP="00424012">
      <w:pPr>
        <w:pStyle w:val="Listenabsatz"/>
        <w:numPr>
          <w:ilvl w:val="0"/>
          <w:numId w:val="7"/>
        </w:numPr>
        <w:spacing w:line="240" w:lineRule="auto"/>
        <w:ind w:left="1418" w:hanging="284"/>
        <w:jc w:val="left"/>
        <w:rPr>
          <w:sz w:val="19"/>
          <w:szCs w:val="19"/>
        </w:rPr>
      </w:pPr>
      <w:r w:rsidRPr="00F93A3C">
        <w:rPr>
          <w:sz w:val="19"/>
          <w:szCs w:val="19"/>
        </w:rPr>
        <w:t>auffälliger Kinder durch die Interdisziplinäre Frühförderstelle (IFF)</w:t>
      </w:r>
    </w:p>
    <w:p w:rsidR="00424012" w:rsidRPr="00F93A3C" w:rsidRDefault="00424012" w:rsidP="00424012">
      <w:pPr>
        <w:numPr>
          <w:ilvl w:val="0"/>
          <w:numId w:val="7"/>
        </w:numPr>
        <w:spacing w:line="240" w:lineRule="auto"/>
        <w:ind w:left="1418" w:hanging="284"/>
        <w:jc w:val="left"/>
        <w:rPr>
          <w:sz w:val="19"/>
          <w:szCs w:val="19"/>
        </w:rPr>
      </w:pPr>
      <w:r w:rsidRPr="00F93A3C">
        <w:rPr>
          <w:sz w:val="19"/>
          <w:szCs w:val="19"/>
        </w:rPr>
        <w:t>Beratung im Sozialpädiatrischen Zentrum (SPZ)</w:t>
      </w:r>
    </w:p>
    <w:p w:rsidR="00424012" w:rsidRPr="00F93A3C" w:rsidRDefault="00424012" w:rsidP="00424012">
      <w:pPr>
        <w:numPr>
          <w:ilvl w:val="0"/>
          <w:numId w:val="7"/>
        </w:numPr>
        <w:spacing w:line="240" w:lineRule="auto"/>
        <w:ind w:left="1418" w:hanging="284"/>
        <w:jc w:val="left"/>
        <w:rPr>
          <w:sz w:val="19"/>
          <w:szCs w:val="19"/>
        </w:rPr>
      </w:pPr>
      <w:r w:rsidRPr="00F93A3C">
        <w:rPr>
          <w:sz w:val="19"/>
          <w:szCs w:val="19"/>
        </w:rPr>
        <w:t>Hilfen zur Erziehung gem. § 27 SGB VIII</w:t>
      </w:r>
    </w:p>
    <w:p w:rsidR="00424012" w:rsidRPr="00F93A3C" w:rsidRDefault="00424012" w:rsidP="00424012">
      <w:pPr>
        <w:spacing w:line="240" w:lineRule="auto"/>
        <w:jc w:val="left"/>
        <w:rPr>
          <w:sz w:val="19"/>
          <w:szCs w:val="19"/>
        </w:rPr>
      </w:pPr>
    </w:p>
    <w:p w:rsidR="00424012" w:rsidRPr="00F93A3C" w:rsidRDefault="00424012" w:rsidP="00424012">
      <w:pPr>
        <w:spacing w:line="240" w:lineRule="auto"/>
        <w:jc w:val="left"/>
        <w:rPr>
          <w:sz w:val="19"/>
          <w:szCs w:val="19"/>
        </w:rPr>
      </w:pPr>
    </w:p>
    <w:p w:rsidR="00424012" w:rsidRDefault="00424012" w:rsidP="00424012">
      <w:pPr>
        <w:pStyle w:val="Listenabsatz"/>
        <w:numPr>
          <w:ilvl w:val="1"/>
          <w:numId w:val="3"/>
        </w:numPr>
        <w:spacing w:line="240" w:lineRule="auto"/>
        <w:ind w:left="426" w:hanging="426"/>
        <w:rPr>
          <w:b/>
          <w:sz w:val="22"/>
          <w:szCs w:val="22"/>
        </w:rPr>
      </w:pPr>
      <w:r w:rsidRPr="00F93A3C">
        <w:rPr>
          <w:b/>
          <w:sz w:val="22"/>
          <w:szCs w:val="22"/>
        </w:rPr>
        <w:t>Schutzmaßnahmen</w:t>
      </w:r>
    </w:p>
    <w:p w:rsidR="00424012" w:rsidRPr="00F93A3C" w:rsidRDefault="00424012" w:rsidP="00424012">
      <w:pPr>
        <w:pStyle w:val="Listenabsatz"/>
        <w:spacing w:line="240" w:lineRule="auto"/>
        <w:ind w:left="360"/>
        <w:rPr>
          <w:b/>
          <w:sz w:val="22"/>
          <w:szCs w:val="22"/>
        </w:rPr>
      </w:pPr>
    </w:p>
    <w:p w:rsidR="00424012" w:rsidRPr="00F93A3C" w:rsidRDefault="00424012" w:rsidP="00424012">
      <w:pPr>
        <w:numPr>
          <w:ilvl w:val="0"/>
          <w:numId w:val="8"/>
        </w:numPr>
        <w:spacing w:line="240" w:lineRule="auto"/>
        <w:ind w:left="1418" w:hanging="284"/>
        <w:jc w:val="left"/>
        <w:rPr>
          <w:sz w:val="19"/>
          <w:szCs w:val="19"/>
        </w:rPr>
      </w:pPr>
      <w:r w:rsidRPr="00F93A3C">
        <w:rPr>
          <w:sz w:val="19"/>
          <w:szCs w:val="19"/>
        </w:rPr>
        <w:t xml:space="preserve">Vereinbarungen gem. § 8a SGB VIII und Qualifizierung von Fachkräften der </w:t>
      </w:r>
    </w:p>
    <w:p w:rsidR="00424012" w:rsidRPr="00F93A3C" w:rsidRDefault="00424012" w:rsidP="00424012">
      <w:pPr>
        <w:pStyle w:val="Listenabsatz"/>
        <w:numPr>
          <w:ilvl w:val="0"/>
          <w:numId w:val="8"/>
        </w:numPr>
        <w:tabs>
          <w:tab w:val="num" w:pos="360"/>
        </w:tabs>
        <w:spacing w:line="240" w:lineRule="auto"/>
        <w:ind w:left="1418" w:hanging="284"/>
        <w:jc w:val="left"/>
        <w:rPr>
          <w:sz w:val="19"/>
          <w:szCs w:val="19"/>
        </w:rPr>
      </w:pPr>
      <w:r w:rsidRPr="00F93A3C">
        <w:rPr>
          <w:sz w:val="19"/>
          <w:szCs w:val="19"/>
        </w:rPr>
        <w:t>Jugendhilfe</w:t>
      </w:r>
    </w:p>
    <w:p w:rsidR="00424012" w:rsidRPr="00F93A3C" w:rsidRDefault="00424012" w:rsidP="00424012">
      <w:pPr>
        <w:numPr>
          <w:ilvl w:val="0"/>
          <w:numId w:val="8"/>
        </w:numPr>
        <w:spacing w:line="240" w:lineRule="auto"/>
        <w:ind w:left="1418" w:hanging="284"/>
        <w:jc w:val="left"/>
        <w:rPr>
          <w:sz w:val="19"/>
          <w:szCs w:val="19"/>
        </w:rPr>
      </w:pPr>
      <w:r w:rsidRPr="00F93A3C">
        <w:rPr>
          <w:sz w:val="19"/>
          <w:szCs w:val="19"/>
        </w:rPr>
        <w:t>Standardisiertes Vorgehen bei Verdacht auf Kindeswohlgefährdungen</w:t>
      </w:r>
    </w:p>
    <w:p w:rsidR="00424012" w:rsidRPr="00F93A3C" w:rsidRDefault="00424012" w:rsidP="00424012">
      <w:pPr>
        <w:numPr>
          <w:ilvl w:val="0"/>
          <w:numId w:val="8"/>
        </w:numPr>
        <w:spacing w:line="240" w:lineRule="auto"/>
        <w:ind w:left="1418" w:hanging="284"/>
        <w:jc w:val="left"/>
        <w:rPr>
          <w:sz w:val="19"/>
          <w:szCs w:val="19"/>
        </w:rPr>
      </w:pPr>
      <w:r w:rsidRPr="00F93A3C">
        <w:rPr>
          <w:sz w:val="19"/>
          <w:szCs w:val="19"/>
        </w:rPr>
        <w:t>Schulung Mitarbeiter/-innen SD</w:t>
      </w:r>
    </w:p>
    <w:p w:rsidR="00424012" w:rsidRPr="00F93A3C" w:rsidRDefault="00424012" w:rsidP="00424012">
      <w:pPr>
        <w:numPr>
          <w:ilvl w:val="0"/>
          <w:numId w:val="8"/>
        </w:numPr>
        <w:spacing w:line="240" w:lineRule="auto"/>
        <w:ind w:left="1418" w:hanging="284"/>
        <w:jc w:val="left"/>
        <w:rPr>
          <w:sz w:val="19"/>
          <w:szCs w:val="19"/>
        </w:rPr>
      </w:pPr>
      <w:r w:rsidRPr="00F93A3C">
        <w:rPr>
          <w:sz w:val="19"/>
          <w:szCs w:val="19"/>
        </w:rPr>
        <w:t xml:space="preserve">Schulung </w:t>
      </w:r>
      <w:proofErr w:type="spellStart"/>
      <w:r w:rsidRPr="00F93A3C">
        <w:rPr>
          <w:sz w:val="19"/>
          <w:szCs w:val="19"/>
        </w:rPr>
        <w:t>ieF</w:t>
      </w:r>
      <w:proofErr w:type="spellEnd"/>
      <w:r w:rsidRPr="00F93A3C">
        <w:rPr>
          <w:sz w:val="19"/>
          <w:szCs w:val="19"/>
        </w:rPr>
        <w:t xml:space="preserve"> und regelmäßiger AK</w:t>
      </w:r>
    </w:p>
    <w:p w:rsidR="00424012" w:rsidRPr="00F93A3C" w:rsidRDefault="00424012" w:rsidP="00424012">
      <w:pPr>
        <w:spacing w:line="240" w:lineRule="auto"/>
        <w:rPr>
          <w:sz w:val="19"/>
          <w:szCs w:val="19"/>
        </w:rPr>
      </w:pPr>
    </w:p>
    <w:p w:rsidR="00424012" w:rsidRPr="00F93A3C" w:rsidRDefault="00424012" w:rsidP="00424012">
      <w:pPr>
        <w:spacing w:line="240" w:lineRule="auto"/>
        <w:rPr>
          <w:sz w:val="19"/>
          <w:szCs w:val="19"/>
        </w:rPr>
      </w:pPr>
    </w:p>
    <w:p w:rsidR="00424012" w:rsidRPr="00F93A3C" w:rsidRDefault="00424012" w:rsidP="00424012">
      <w:pPr>
        <w:spacing w:line="240" w:lineRule="auto"/>
        <w:rPr>
          <w:b/>
          <w:sz w:val="19"/>
          <w:szCs w:val="19"/>
        </w:rPr>
      </w:pPr>
      <w:r w:rsidRPr="00F93A3C">
        <w:rPr>
          <w:b/>
          <w:sz w:val="19"/>
          <w:szCs w:val="19"/>
        </w:rPr>
        <w:t xml:space="preserve">Ebenen der Intervention (Heinrichs, Bodenmann, </w:t>
      </w:r>
      <w:proofErr w:type="spellStart"/>
      <w:r w:rsidRPr="00F93A3C">
        <w:rPr>
          <w:b/>
          <w:sz w:val="19"/>
          <w:szCs w:val="19"/>
        </w:rPr>
        <w:t>Hahlweg</w:t>
      </w:r>
      <w:proofErr w:type="spellEnd"/>
      <w:r w:rsidRPr="00F93A3C">
        <w:rPr>
          <w:b/>
          <w:sz w:val="19"/>
          <w:szCs w:val="19"/>
        </w:rPr>
        <w:t>, 2008)</w:t>
      </w:r>
    </w:p>
    <w:p w:rsidR="00424012" w:rsidRPr="00F93A3C" w:rsidRDefault="00424012" w:rsidP="00424012">
      <w:pPr>
        <w:spacing w:line="240" w:lineRule="auto"/>
        <w:rPr>
          <w:sz w:val="19"/>
          <w:szCs w:val="19"/>
        </w:rPr>
      </w:pPr>
    </w:p>
    <w:p w:rsidR="00424012" w:rsidRPr="00F93A3C" w:rsidRDefault="00424012" w:rsidP="00424012">
      <w:pPr>
        <w:spacing w:line="240" w:lineRule="auto"/>
        <w:rPr>
          <w:sz w:val="19"/>
          <w:szCs w:val="19"/>
        </w:rPr>
      </w:pPr>
      <w:r>
        <w:rPr>
          <w:noProof/>
          <w:sz w:val="19"/>
          <w:szCs w:val="19"/>
        </w:rPr>
        <mc:AlternateContent>
          <mc:Choice Requires="wps">
            <w:drawing>
              <wp:anchor distT="0" distB="0" distL="114300" distR="114300" simplePos="0" relativeHeight="251661312" behindDoc="0" locked="0" layoutInCell="1" allowOverlap="1" wp14:anchorId="4A446587" wp14:editId="3CF7C1B0">
                <wp:simplePos x="0" y="0"/>
                <wp:positionH relativeFrom="column">
                  <wp:posOffset>2628900</wp:posOffset>
                </wp:positionH>
                <wp:positionV relativeFrom="paragraph">
                  <wp:posOffset>1272540</wp:posOffset>
                </wp:positionV>
                <wp:extent cx="1371600" cy="342900"/>
                <wp:effectExtent l="5715" t="8890" r="13335" b="1016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424012" w:rsidRPr="00EF11DB" w:rsidRDefault="00424012" w:rsidP="00424012">
                            <w:pPr>
                              <w:rPr>
                                <w:sz w:val="17"/>
                                <w:szCs w:val="17"/>
                              </w:rPr>
                            </w:pPr>
                            <w:r w:rsidRPr="00EF11DB">
                              <w:rPr>
                                <w:sz w:val="17"/>
                                <w:szCs w:val="17"/>
                              </w:rPr>
                              <w:t>Allgemeine Verbesserung von Elternkompetenzen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 o:spid="_x0000_s1059" type="#_x0000_t202" style="position:absolute;left:0;text-align:left;margin-left:207pt;margin-top:100.2pt;width:10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">
                <v:textbox>
                  <w:txbxContent>
                    <w:p w:rsidR="00424012" w:rsidRPr="00EF11DB" w:rsidRDefault="00424012" w:rsidP="00424012">
                      <w:pPr>
                        <w:rPr>
                          <w:sz w:val="17"/>
                          <w:szCs w:val="17"/>
                        </w:rPr>
                      </w:pPr>
                      <w:r w:rsidRPr="00EF11DB">
                        <w:rPr>
                          <w:sz w:val="17"/>
                          <w:szCs w:val="17"/>
                        </w:rPr>
                        <w:t>Allgemeine Verbesserung von Elternkompetenzen</w:t>
                      </w:r>
                    </w:p>
                  </w:txbxContent>
                </v:textbox>
              </v:shape>
            </w:pict>
          </mc:Fallback>
        </mc:AlternateContent>
      </w:r>
      <w:r>
        <w:rPr>
          <w:noProof/>
          <w:sz w:val="19"/>
          <w:szCs w:val="19"/>
        </w:rPr>
        <mc:AlternateContent>
          <mc:Choice Requires="wps">
            <w:drawing>
              <wp:anchor distT="0" distB="0" distL="114300" distR="114300" simplePos="0" relativeHeight="251660288" behindDoc="0" locked="0" layoutInCell="1" allowOverlap="1" wp14:anchorId="07CE4805" wp14:editId="0FAD9B72">
                <wp:simplePos x="0" y="0"/>
                <wp:positionH relativeFrom="column">
                  <wp:posOffset>2171700</wp:posOffset>
                </wp:positionH>
                <wp:positionV relativeFrom="paragraph">
                  <wp:posOffset>656590</wp:posOffset>
                </wp:positionV>
                <wp:extent cx="1600200" cy="342900"/>
                <wp:effectExtent l="5715" t="12065" r="13335" b="698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424012" w:rsidRPr="00EF11DB" w:rsidRDefault="00424012" w:rsidP="00424012">
                            <w:pPr>
                              <w:rPr>
                                <w:sz w:val="17"/>
                                <w:szCs w:val="17"/>
                              </w:rPr>
                            </w:pPr>
                            <w:r w:rsidRPr="00EF11DB">
                              <w:rPr>
                                <w:sz w:val="17"/>
                                <w:szCs w:val="17"/>
                              </w:rPr>
                              <w:t>Vorbeugung erwarteter negativer Entwicklungsverläufe beim Kind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 o:spid="_x0000_s1060" type="#_x0000_t202" style="position:absolute;left:0;text-align:left;margin-left:171pt;margin-top:51.7pt;width:12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">
                <v:textbox>
                  <w:txbxContent>
                    <w:p w:rsidR="00424012" w:rsidRPr="00EF11DB" w:rsidRDefault="00424012" w:rsidP="00424012">
                      <w:pPr>
                        <w:rPr>
                          <w:sz w:val="17"/>
                          <w:szCs w:val="17"/>
                        </w:rPr>
                      </w:pPr>
                      <w:r w:rsidRPr="00EF11DB">
                        <w:rPr>
                          <w:sz w:val="17"/>
                          <w:szCs w:val="17"/>
                        </w:rPr>
                        <w:t>Vorbeugung erwarteter negativer Entwicklungsverläufe beim Kind</w:t>
                      </w:r>
                    </w:p>
                  </w:txbxContent>
                </v:textbox>
              </v:shape>
            </w:pict>
          </mc:Fallback>
        </mc:AlternateContent>
      </w:r>
      <w:r>
        <w:rPr>
          <w:noProof/>
          <w:sz w:val="19"/>
          <w:szCs w:val="19"/>
        </w:rPr>
        <mc:AlternateContent>
          <mc:Choice Requires="wps">
            <w:drawing>
              <wp:anchor distT="0" distB="0" distL="114300" distR="114300" simplePos="0" relativeHeight="251659264" behindDoc="0" locked="0" layoutInCell="1" allowOverlap="1" wp14:anchorId="12311DAA" wp14:editId="014BAD8C">
                <wp:simplePos x="0" y="0"/>
                <wp:positionH relativeFrom="column">
                  <wp:posOffset>1714500</wp:posOffset>
                </wp:positionH>
                <wp:positionV relativeFrom="paragraph">
                  <wp:posOffset>85090</wp:posOffset>
                </wp:positionV>
                <wp:extent cx="1485900" cy="342900"/>
                <wp:effectExtent l="5715" t="12065" r="13335" b="698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424012" w:rsidRPr="00EF11DB" w:rsidRDefault="00424012" w:rsidP="00424012">
                            <w:pPr>
                              <w:rPr>
                                <w:sz w:val="17"/>
                                <w:szCs w:val="17"/>
                              </w:rPr>
                            </w:pPr>
                            <w:r w:rsidRPr="00EF11DB">
                              <w:rPr>
                                <w:sz w:val="17"/>
                                <w:szCs w:val="17"/>
                              </w:rPr>
                              <w:t>Bereits vorhandene Symptome und Auffälligkeiten beim Kind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 o:spid="_x0000_s1061" type="#_x0000_t202" style="position:absolute;left:0;text-align:left;margin-left:135pt;margin-top:6.7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">
                <v:textbox>
                  <w:txbxContent>
                    <w:p w:rsidR="00424012" w:rsidRPr="00EF11DB" w:rsidRDefault="00424012" w:rsidP="00424012">
                      <w:pPr>
                        <w:rPr>
                          <w:sz w:val="17"/>
                          <w:szCs w:val="17"/>
                        </w:rPr>
                      </w:pPr>
                      <w:r w:rsidRPr="00EF11DB">
                        <w:rPr>
                          <w:sz w:val="17"/>
                          <w:szCs w:val="17"/>
                        </w:rPr>
                        <w:t>Bereits vorhandene Symptome und Auffälligkeiten beim Kind</w:t>
                      </w:r>
                    </w:p>
                  </w:txbxContent>
                </v:textbox>
              </v:shape>
            </w:pict>
          </mc:Fallback>
        </mc:AlternateContent>
      </w:r>
      <w:r>
        <w:rPr>
          <w:noProof/>
          <w:sz w:val="19"/>
          <w:szCs w:val="19"/>
        </w:rPr>
        <w:drawing>
          <wp:inline distT="0" distB="0" distL="0" distR="0" wp14:anchorId="4F4D7C78" wp14:editId="6AACF2AA">
            <wp:extent cx="2969895" cy="1843405"/>
            <wp:effectExtent l="0" t="0" r="1905" b="4445"/>
            <wp:docPr id="6" name="Grafik 6" descr="闒粀펤闀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闒粀펤闀粀"/>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69895" cy="1843405"/>
                    </a:xfrm>
                    <a:prstGeom prst="rect">
                      <a:avLst/>
                    </a:prstGeom>
                    <a:noFill/>
                    <a:ln>
                      <a:noFill/>
                    </a:ln>
                  </pic:spPr>
                </pic:pic>
              </a:graphicData>
            </a:graphic>
          </wp:inline>
        </w:drawing>
      </w:r>
    </w:p>
    <w:p w:rsidR="00424012" w:rsidRPr="00F93A3C" w:rsidRDefault="00424012" w:rsidP="00424012">
      <w:pPr>
        <w:spacing w:line="240" w:lineRule="auto"/>
        <w:rPr>
          <w:sz w:val="19"/>
          <w:szCs w:val="19"/>
        </w:rPr>
      </w:pPr>
    </w:p>
    <w:p w:rsidR="00424012" w:rsidRPr="00F93A3C" w:rsidRDefault="00424012" w:rsidP="00424012">
      <w:pPr>
        <w:spacing w:line="240" w:lineRule="auto"/>
        <w:rPr>
          <w:sz w:val="19"/>
          <w:szCs w:val="19"/>
        </w:rPr>
      </w:pPr>
      <w:r w:rsidRPr="00F93A3C">
        <w:rPr>
          <w:sz w:val="19"/>
          <w:szCs w:val="19"/>
        </w:rPr>
        <w:t xml:space="preserve">Quelle: Dr. </w:t>
      </w:r>
      <w:proofErr w:type="spellStart"/>
      <w:r w:rsidRPr="00F93A3C">
        <w:rPr>
          <w:sz w:val="19"/>
          <w:szCs w:val="19"/>
        </w:rPr>
        <w:t>Fegert</w:t>
      </w:r>
      <w:proofErr w:type="spellEnd"/>
      <w:r w:rsidRPr="00F93A3C">
        <w:rPr>
          <w:sz w:val="19"/>
          <w:szCs w:val="19"/>
        </w:rPr>
        <w:t>, Universitätsklinikum Ulm, Frühe Hilfen und Prävention in der frühen Kindheit, 29.02.2012</w:t>
      </w:r>
    </w:p>
    <w:p w:rsidR="00424012" w:rsidRPr="00F93A3C" w:rsidRDefault="00424012" w:rsidP="00424012">
      <w:pPr>
        <w:spacing w:line="240" w:lineRule="auto"/>
        <w:rPr>
          <w:sz w:val="19"/>
          <w:szCs w:val="19"/>
        </w:rPr>
      </w:pPr>
    </w:p>
    <w:p w:rsidR="00424012" w:rsidRPr="00F93A3C" w:rsidRDefault="00424012" w:rsidP="00424012">
      <w:pPr>
        <w:spacing w:line="240" w:lineRule="auto"/>
        <w:rPr>
          <w:sz w:val="19"/>
          <w:szCs w:val="19"/>
        </w:rPr>
      </w:pPr>
    </w:p>
    <w:p w:rsidR="00424012" w:rsidRPr="00F93A3C" w:rsidRDefault="00424012" w:rsidP="00424012">
      <w:pPr>
        <w:pStyle w:val="Listenabsatz"/>
        <w:numPr>
          <w:ilvl w:val="1"/>
          <w:numId w:val="3"/>
        </w:numPr>
        <w:spacing w:line="240" w:lineRule="auto"/>
        <w:ind w:left="426" w:hanging="426"/>
        <w:rPr>
          <w:b/>
          <w:sz w:val="22"/>
          <w:szCs w:val="22"/>
        </w:rPr>
      </w:pPr>
      <w:r w:rsidRPr="00F93A3C">
        <w:rPr>
          <w:b/>
          <w:sz w:val="22"/>
          <w:szCs w:val="22"/>
        </w:rPr>
        <w:t>Kooperation und Vernetzung</w:t>
      </w:r>
    </w:p>
    <w:p w:rsidR="00424012" w:rsidRPr="00F93A3C" w:rsidRDefault="00424012" w:rsidP="00424012">
      <w:pPr>
        <w:numPr>
          <w:ilvl w:val="0"/>
          <w:numId w:val="9"/>
        </w:numPr>
        <w:spacing w:line="240" w:lineRule="auto"/>
        <w:ind w:hanging="306"/>
        <w:jc w:val="left"/>
        <w:rPr>
          <w:sz w:val="19"/>
          <w:szCs w:val="19"/>
        </w:rPr>
      </w:pPr>
      <w:r w:rsidRPr="00F93A3C">
        <w:rPr>
          <w:sz w:val="19"/>
          <w:szCs w:val="19"/>
        </w:rPr>
        <w:t>AK Netzwerk Kinderschutz</w:t>
      </w:r>
    </w:p>
    <w:p w:rsidR="00424012" w:rsidRPr="00F93A3C" w:rsidRDefault="00424012" w:rsidP="00424012">
      <w:pPr>
        <w:numPr>
          <w:ilvl w:val="0"/>
          <w:numId w:val="9"/>
        </w:numPr>
        <w:spacing w:line="240" w:lineRule="auto"/>
        <w:ind w:hanging="306"/>
        <w:jc w:val="left"/>
        <w:rPr>
          <w:sz w:val="19"/>
          <w:szCs w:val="19"/>
        </w:rPr>
      </w:pPr>
      <w:r w:rsidRPr="00F93A3C">
        <w:rPr>
          <w:sz w:val="19"/>
          <w:szCs w:val="19"/>
        </w:rPr>
        <w:t>Unter-AK „Frühe Hilfen“</w:t>
      </w:r>
    </w:p>
    <w:p w:rsidR="00424012" w:rsidRPr="00F93A3C" w:rsidRDefault="00424012" w:rsidP="00424012">
      <w:pPr>
        <w:numPr>
          <w:ilvl w:val="0"/>
          <w:numId w:val="9"/>
        </w:numPr>
        <w:spacing w:line="240" w:lineRule="auto"/>
        <w:ind w:hanging="306"/>
        <w:jc w:val="left"/>
        <w:rPr>
          <w:sz w:val="19"/>
          <w:szCs w:val="19"/>
        </w:rPr>
      </w:pPr>
      <w:r w:rsidRPr="00F93A3C">
        <w:rPr>
          <w:sz w:val="19"/>
          <w:szCs w:val="19"/>
        </w:rPr>
        <w:t>Multiplikatoren</w:t>
      </w:r>
    </w:p>
    <w:p w:rsidR="00424012" w:rsidRPr="00F93A3C" w:rsidRDefault="00424012" w:rsidP="00424012">
      <w:pPr>
        <w:numPr>
          <w:ilvl w:val="0"/>
          <w:numId w:val="9"/>
        </w:numPr>
        <w:spacing w:line="240" w:lineRule="auto"/>
        <w:ind w:hanging="306"/>
        <w:jc w:val="left"/>
        <w:rPr>
          <w:sz w:val="19"/>
          <w:szCs w:val="19"/>
        </w:rPr>
      </w:pPr>
      <w:r w:rsidRPr="00F93A3C">
        <w:rPr>
          <w:sz w:val="19"/>
          <w:szCs w:val="19"/>
        </w:rPr>
        <w:t>Kooperationen mit Schule, Polizei, Familiengericht…</w:t>
      </w:r>
    </w:p>
    <w:p w:rsidR="00424012" w:rsidRPr="00F93A3C" w:rsidRDefault="00424012" w:rsidP="00424012">
      <w:pPr>
        <w:spacing w:line="240" w:lineRule="auto"/>
        <w:rPr>
          <w:sz w:val="19"/>
          <w:szCs w:val="19"/>
        </w:rPr>
      </w:pPr>
    </w:p>
    <w:p w:rsidR="00424012" w:rsidRPr="009B1A87" w:rsidRDefault="00424012" w:rsidP="00424012">
      <w:pPr>
        <w:pStyle w:val="Listenabsatz"/>
        <w:numPr>
          <w:ilvl w:val="0"/>
          <w:numId w:val="3"/>
        </w:numPr>
        <w:spacing w:line="240" w:lineRule="auto"/>
        <w:ind w:left="426" w:hanging="426"/>
        <w:rPr>
          <w:b/>
          <w:sz w:val="22"/>
          <w:szCs w:val="22"/>
        </w:rPr>
      </w:pPr>
      <w:r w:rsidRPr="009B1A87">
        <w:rPr>
          <w:sz w:val="22"/>
          <w:szCs w:val="22"/>
        </w:rPr>
        <w:br w:type="page"/>
      </w:r>
      <w:r w:rsidRPr="009B1A87">
        <w:rPr>
          <w:b/>
          <w:sz w:val="22"/>
          <w:szCs w:val="22"/>
        </w:rPr>
        <w:t>Insoweit erfahrene Fachkräfte (</w:t>
      </w:r>
      <w:proofErr w:type="spellStart"/>
      <w:r w:rsidRPr="009B1A87">
        <w:rPr>
          <w:b/>
          <w:sz w:val="22"/>
          <w:szCs w:val="22"/>
        </w:rPr>
        <w:t>ieF</w:t>
      </w:r>
      <w:proofErr w:type="spellEnd"/>
      <w:r w:rsidRPr="009B1A87">
        <w:rPr>
          <w:b/>
          <w:sz w:val="22"/>
          <w:szCs w:val="22"/>
        </w:rPr>
        <w:t>)</w:t>
      </w:r>
    </w:p>
    <w:p w:rsidR="00424012" w:rsidRPr="00F93A3C" w:rsidRDefault="00424012" w:rsidP="00424012">
      <w:pPr>
        <w:spacing w:line="240" w:lineRule="auto"/>
        <w:rPr>
          <w:b/>
          <w:sz w:val="22"/>
          <w:szCs w:val="22"/>
        </w:rPr>
      </w:pPr>
    </w:p>
    <w:p w:rsidR="00424012" w:rsidRPr="00F93A3C" w:rsidRDefault="00424012" w:rsidP="00424012">
      <w:pPr>
        <w:spacing w:line="240" w:lineRule="auto"/>
        <w:rPr>
          <w:sz w:val="19"/>
          <w:szCs w:val="19"/>
        </w:rPr>
      </w:pPr>
      <w:r w:rsidRPr="00F93A3C">
        <w:rPr>
          <w:sz w:val="19"/>
          <w:szCs w:val="19"/>
        </w:rPr>
        <w:t>Im Landkreis stehen Fachleuten bei der Einschätzung einer Kindeswohlgefährdung insoweit erfahrene Fachkräfte zur Verfügung. Die insoweit erfahrenen Fachkräfte wurden durch den Kommunalverband für Jugend und Soziales (KVJS) und Jugendamt geschult und treffen sich jährlich zum Erfahrungsaustausch und zur gemeinsamen Weiterentwicklung von Vorgehensweisen im Kinderschutz.</w:t>
      </w:r>
    </w:p>
    <w:p w:rsidR="00424012" w:rsidRPr="00F93A3C" w:rsidRDefault="00424012" w:rsidP="00424012">
      <w:pPr>
        <w:spacing w:line="240" w:lineRule="auto"/>
        <w:rPr>
          <w:sz w:val="19"/>
          <w:szCs w:val="19"/>
        </w:rPr>
      </w:pPr>
    </w:p>
    <w:p w:rsidR="00B76E61" w:rsidRPr="004109E7" w:rsidRDefault="00B76E61" w:rsidP="00B76E61">
      <w:pPr>
        <w:pStyle w:val="Listenabsatz"/>
        <w:numPr>
          <w:ilvl w:val="0"/>
          <w:numId w:val="10"/>
        </w:numPr>
        <w:spacing w:line="240" w:lineRule="auto"/>
        <w:ind w:left="426" w:hanging="426"/>
        <w:rPr>
          <w:b/>
          <w:sz w:val="19"/>
          <w:szCs w:val="19"/>
        </w:rPr>
      </w:pPr>
      <w:r w:rsidRPr="004109E7">
        <w:rPr>
          <w:b/>
          <w:sz w:val="19"/>
          <w:szCs w:val="19"/>
        </w:rPr>
        <w:t>Familienberatungsstelle des Landkreises Freudenstadt</w:t>
      </w:r>
    </w:p>
    <w:p w:rsidR="00B76E61" w:rsidRPr="004109E7" w:rsidRDefault="00B76E61" w:rsidP="00B76E61">
      <w:pPr>
        <w:pStyle w:val="Listenabsatz"/>
        <w:spacing w:line="240" w:lineRule="auto"/>
        <w:ind w:left="426"/>
        <w:rPr>
          <w:sz w:val="19"/>
          <w:szCs w:val="19"/>
        </w:rPr>
      </w:pPr>
      <w:r w:rsidRPr="004109E7">
        <w:rPr>
          <w:sz w:val="19"/>
          <w:szCs w:val="19"/>
        </w:rPr>
        <w:t>Telefon</w:t>
      </w:r>
      <w:r w:rsidRPr="004109E7">
        <w:rPr>
          <w:sz w:val="19"/>
          <w:szCs w:val="19"/>
        </w:rPr>
        <w:tab/>
        <w:t>07441 920-6070</w:t>
      </w:r>
    </w:p>
    <w:p w:rsidR="00B76E61" w:rsidRPr="004109E7" w:rsidRDefault="00B76E61" w:rsidP="00B76E61">
      <w:pPr>
        <w:pStyle w:val="Listenabsatz"/>
        <w:numPr>
          <w:ilvl w:val="0"/>
          <w:numId w:val="10"/>
        </w:numPr>
        <w:spacing w:line="240" w:lineRule="auto"/>
        <w:ind w:left="426" w:hanging="426"/>
        <w:rPr>
          <w:b/>
          <w:sz w:val="19"/>
          <w:szCs w:val="19"/>
        </w:rPr>
      </w:pPr>
      <w:r w:rsidRPr="004109E7">
        <w:rPr>
          <w:b/>
          <w:sz w:val="19"/>
          <w:szCs w:val="19"/>
        </w:rPr>
        <w:t>Interdisziplinäre Frühförderstelle des Landkreises Freudenstadt</w:t>
      </w:r>
    </w:p>
    <w:p w:rsidR="00B76E61" w:rsidRPr="004109E7" w:rsidRDefault="00B76E61" w:rsidP="00B76E61">
      <w:pPr>
        <w:pStyle w:val="Listenabsatz"/>
        <w:spacing w:line="240" w:lineRule="auto"/>
        <w:ind w:left="426"/>
        <w:rPr>
          <w:sz w:val="19"/>
          <w:szCs w:val="19"/>
        </w:rPr>
      </w:pPr>
      <w:r w:rsidRPr="004109E7">
        <w:rPr>
          <w:sz w:val="19"/>
          <w:szCs w:val="19"/>
        </w:rPr>
        <w:t>Telefon</w:t>
      </w:r>
      <w:r w:rsidRPr="004109E7">
        <w:rPr>
          <w:sz w:val="19"/>
          <w:szCs w:val="19"/>
        </w:rPr>
        <w:tab/>
        <w:t>07441 920-6047</w:t>
      </w:r>
    </w:p>
    <w:p w:rsidR="00B76E61" w:rsidRPr="004109E7" w:rsidRDefault="00B76E61" w:rsidP="00B76E61">
      <w:pPr>
        <w:pStyle w:val="Listenabsatz"/>
        <w:numPr>
          <w:ilvl w:val="0"/>
          <w:numId w:val="10"/>
        </w:numPr>
        <w:spacing w:line="240" w:lineRule="auto"/>
        <w:ind w:left="426" w:hanging="426"/>
        <w:rPr>
          <w:b/>
          <w:sz w:val="19"/>
          <w:szCs w:val="19"/>
        </w:rPr>
      </w:pPr>
      <w:r w:rsidRPr="004109E7">
        <w:rPr>
          <w:b/>
          <w:sz w:val="19"/>
          <w:szCs w:val="19"/>
        </w:rPr>
        <w:t>Psychologische Beratungsstelle Horb</w:t>
      </w:r>
    </w:p>
    <w:p w:rsidR="00B76E61" w:rsidRPr="004109E7" w:rsidRDefault="00B76E61" w:rsidP="00B76E61">
      <w:pPr>
        <w:pStyle w:val="Listenabsatz"/>
        <w:spacing w:line="240" w:lineRule="auto"/>
        <w:ind w:left="426"/>
        <w:rPr>
          <w:sz w:val="19"/>
          <w:szCs w:val="19"/>
        </w:rPr>
      </w:pPr>
      <w:r w:rsidRPr="004109E7">
        <w:rPr>
          <w:sz w:val="19"/>
          <w:szCs w:val="19"/>
        </w:rPr>
        <w:t>Telefon</w:t>
      </w:r>
      <w:r w:rsidRPr="004109E7">
        <w:rPr>
          <w:sz w:val="19"/>
          <w:szCs w:val="19"/>
        </w:rPr>
        <w:tab/>
        <w:t>07451 3844</w:t>
      </w:r>
    </w:p>
    <w:p w:rsidR="00B76E61" w:rsidRPr="004109E7" w:rsidRDefault="00B76E61" w:rsidP="00B76E61">
      <w:pPr>
        <w:pStyle w:val="Listenabsatz"/>
        <w:numPr>
          <w:ilvl w:val="0"/>
          <w:numId w:val="10"/>
        </w:numPr>
        <w:spacing w:line="240" w:lineRule="auto"/>
        <w:ind w:left="426" w:hanging="426"/>
        <w:rPr>
          <w:b/>
          <w:sz w:val="19"/>
          <w:szCs w:val="19"/>
        </w:rPr>
      </w:pPr>
      <w:proofErr w:type="spellStart"/>
      <w:r w:rsidRPr="004109E7">
        <w:rPr>
          <w:b/>
          <w:sz w:val="19"/>
          <w:szCs w:val="19"/>
        </w:rPr>
        <w:t>BezirkssozialarbeiterInnen</w:t>
      </w:r>
      <w:proofErr w:type="spellEnd"/>
      <w:r w:rsidRPr="004109E7">
        <w:rPr>
          <w:b/>
          <w:sz w:val="19"/>
          <w:szCs w:val="19"/>
        </w:rPr>
        <w:t xml:space="preserve"> des Sozialen Dienstes des Jugendamtes</w:t>
      </w:r>
    </w:p>
    <w:p w:rsidR="00B76E61" w:rsidRPr="004109E7" w:rsidRDefault="00B76E61" w:rsidP="00B76E61">
      <w:pPr>
        <w:pStyle w:val="Listenabsatz"/>
        <w:spacing w:line="240" w:lineRule="auto"/>
        <w:ind w:left="426"/>
        <w:rPr>
          <w:sz w:val="19"/>
          <w:szCs w:val="19"/>
        </w:rPr>
      </w:pPr>
      <w:r w:rsidRPr="004109E7">
        <w:rPr>
          <w:sz w:val="19"/>
          <w:szCs w:val="19"/>
        </w:rPr>
        <w:t xml:space="preserve">Telefon </w:t>
      </w:r>
      <w:r w:rsidRPr="004109E7">
        <w:rPr>
          <w:sz w:val="19"/>
          <w:szCs w:val="19"/>
        </w:rPr>
        <w:tab/>
        <w:t>07441 920-6003</w:t>
      </w:r>
    </w:p>
    <w:p w:rsidR="00B76E61" w:rsidRPr="004109E7" w:rsidRDefault="00B76E61" w:rsidP="00B76E61">
      <w:pPr>
        <w:spacing w:line="240" w:lineRule="auto"/>
        <w:rPr>
          <w:sz w:val="19"/>
          <w:szCs w:val="19"/>
        </w:rPr>
      </w:pPr>
    </w:p>
    <w:p w:rsidR="00B76E61" w:rsidRPr="004109E7" w:rsidRDefault="00B76E61" w:rsidP="00B76E61">
      <w:pPr>
        <w:spacing w:line="240" w:lineRule="auto"/>
        <w:rPr>
          <w:sz w:val="19"/>
          <w:szCs w:val="19"/>
        </w:rPr>
      </w:pPr>
      <w:r w:rsidRPr="004109E7">
        <w:rPr>
          <w:sz w:val="19"/>
          <w:szCs w:val="19"/>
        </w:rPr>
        <w:t>Für Kindergärten stehen zum Thema Kinderschutz zusätzlich die Fachberater zur Verfügung:</w:t>
      </w:r>
    </w:p>
    <w:p w:rsidR="00B76E61" w:rsidRPr="004109E7" w:rsidRDefault="00B76E61" w:rsidP="00B76E61">
      <w:pPr>
        <w:spacing w:line="240" w:lineRule="auto"/>
        <w:rPr>
          <w:sz w:val="19"/>
          <w:szCs w:val="19"/>
        </w:rPr>
      </w:pPr>
    </w:p>
    <w:p w:rsidR="00B76E61" w:rsidRPr="004109E7" w:rsidRDefault="00B76E61" w:rsidP="004109E7">
      <w:pPr>
        <w:pStyle w:val="Listenabsatz"/>
        <w:numPr>
          <w:ilvl w:val="0"/>
          <w:numId w:val="10"/>
        </w:numPr>
        <w:spacing w:line="240" w:lineRule="auto"/>
        <w:ind w:left="426" w:hanging="426"/>
        <w:rPr>
          <w:sz w:val="19"/>
          <w:szCs w:val="19"/>
        </w:rPr>
      </w:pPr>
      <w:r w:rsidRPr="004109E7">
        <w:rPr>
          <w:sz w:val="19"/>
          <w:szCs w:val="19"/>
        </w:rPr>
        <w:t>Kindergarten-Fachberaterin der Ev. Kirche</w:t>
      </w:r>
    </w:p>
    <w:p w:rsidR="00B76E61" w:rsidRPr="004109E7" w:rsidRDefault="00B76E61" w:rsidP="004109E7">
      <w:pPr>
        <w:pStyle w:val="Listenabsatz"/>
        <w:spacing w:line="240" w:lineRule="auto"/>
        <w:ind w:left="426"/>
        <w:rPr>
          <w:sz w:val="19"/>
          <w:szCs w:val="19"/>
        </w:rPr>
      </w:pPr>
      <w:r w:rsidRPr="004109E7">
        <w:rPr>
          <w:sz w:val="19"/>
          <w:szCs w:val="19"/>
        </w:rPr>
        <w:t>Telefon</w:t>
      </w:r>
      <w:r w:rsidRPr="004109E7">
        <w:rPr>
          <w:sz w:val="19"/>
          <w:szCs w:val="19"/>
        </w:rPr>
        <w:tab/>
        <w:t>07441 86013-19</w:t>
      </w:r>
    </w:p>
    <w:p w:rsidR="00B76E61" w:rsidRPr="004109E7" w:rsidRDefault="00B76E61" w:rsidP="004109E7">
      <w:pPr>
        <w:pStyle w:val="Listenabsatz"/>
        <w:numPr>
          <w:ilvl w:val="0"/>
          <w:numId w:val="10"/>
        </w:numPr>
        <w:spacing w:line="240" w:lineRule="auto"/>
        <w:ind w:left="426" w:hanging="426"/>
        <w:rPr>
          <w:sz w:val="19"/>
          <w:szCs w:val="19"/>
        </w:rPr>
      </w:pPr>
      <w:r w:rsidRPr="004109E7">
        <w:rPr>
          <w:sz w:val="19"/>
          <w:szCs w:val="19"/>
        </w:rPr>
        <w:t>Kindergarten-Fachberater der Kath. Kirche</w:t>
      </w:r>
    </w:p>
    <w:p w:rsidR="00B76E61" w:rsidRPr="004109E7" w:rsidRDefault="00B76E61" w:rsidP="004109E7">
      <w:pPr>
        <w:pStyle w:val="Listenabsatz"/>
        <w:spacing w:line="240" w:lineRule="auto"/>
        <w:ind w:left="426"/>
        <w:rPr>
          <w:sz w:val="19"/>
          <w:szCs w:val="19"/>
        </w:rPr>
      </w:pPr>
      <w:r w:rsidRPr="004109E7">
        <w:rPr>
          <w:sz w:val="19"/>
          <w:szCs w:val="19"/>
        </w:rPr>
        <w:t xml:space="preserve">Telefon </w:t>
      </w:r>
      <w:r w:rsidRPr="004109E7">
        <w:rPr>
          <w:sz w:val="19"/>
          <w:szCs w:val="19"/>
        </w:rPr>
        <w:tab/>
        <w:t>07451 4886</w:t>
      </w:r>
    </w:p>
    <w:p w:rsidR="00B76E61" w:rsidRDefault="00B76E61" w:rsidP="00B76E61">
      <w:pPr>
        <w:spacing w:line="240" w:lineRule="auto"/>
        <w:rPr>
          <w:b/>
          <w:sz w:val="19"/>
          <w:szCs w:val="19"/>
        </w:rPr>
      </w:pPr>
    </w:p>
    <w:p w:rsidR="004109E7" w:rsidRPr="00B76E61" w:rsidRDefault="004109E7" w:rsidP="00B76E61">
      <w:pPr>
        <w:spacing w:line="240" w:lineRule="auto"/>
        <w:rPr>
          <w:b/>
          <w:sz w:val="19"/>
          <w:szCs w:val="19"/>
        </w:rPr>
      </w:pPr>
    </w:p>
    <w:p w:rsidR="00424012" w:rsidRPr="00F93A3C" w:rsidRDefault="00424012" w:rsidP="00424012">
      <w:pPr>
        <w:spacing w:line="240" w:lineRule="auto"/>
        <w:rPr>
          <w:b/>
          <w:sz w:val="22"/>
          <w:szCs w:val="22"/>
        </w:rPr>
      </w:pPr>
      <w:r w:rsidRPr="00F93A3C">
        <w:rPr>
          <w:b/>
          <w:sz w:val="22"/>
          <w:szCs w:val="22"/>
        </w:rPr>
        <w:t xml:space="preserve">Fortbildungen zum Kinderschutz für Fachkräfte in Kindertageseinrichtungen und </w:t>
      </w:r>
      <w:proofErr w:type="spellStart"/>
      <w:r w:rsidRPr="00F93A3C">
        <w:rPr>
          <w:b/>
          <w:sz w:val="22"/>
          <w:szCs w:val="22"/>
        </w:rPr>
        <w:t>TigeR</w:t>
      </w:r>
      <w:proofErr w:type="spellEnd"/>
      <w:r w:rsidRPr="00F93A3C">
        <w:rPr>
          <w:b/>
          <w:sz w:val="22"/>
          <w:szCs w:val="22"/>
        </w:rPr>
        <w:t>-Projekten</w:t>
      </w:r>
    </w:p>
    <w:p w:rsidR="00424012" w:rsidRPr="00F93A3C" w:rsidRDefault="00424012" w:rsidP="00424012">
      <w:pPr>
        <w:spacing w:line="240" w:lineRule="auto"/>
        <w:rPr>
          <w:b/>
          <w:sz w:val="22"/>
          <w:szCs w:val="22"/>
        </w:rPr>
      </w:pPr>
    </w:p>
    <w:p w:rsidR="00424012" w:rsidRPr="00F93A3C" w:rsidRDefault="00424012" w:rsidP="00424012">
      <w:pPr>
        <w:spacing w:line="240" w:lineRule="auto"/>
        <w:rPr>
          <w:sz w:val="19"/>
          <w:szCs w:val="19"/>
        </w:rPr>
      </w:pPr>
      <w:r w:rsidRPr="00F93A3C">
        <w:rPr>
          <w:sz w:val="19"/>
          <w:szCs w:val="19"/>
        </w:rPr>
        <w:t xml:space="preserve">Das Jugendamt Freudenstadt führt Fortbildungen zur Qualifizierung von Erzieher/-innen zum Kinderschutz in Kindertageseinrichtungen und </w:t>
      </w:r>
      <w:proofErr w:type="spellStart"/>
      <w:r w:rsidRPr="00F93A3C">
        <w:rPr>
          <w:sz w:val="19"/>
          <w:szCs w:val="19"/>
        </w:rPr>
        <w:t>TigeR</w:t>
      </w:r>
      <w:proofErr w:type="spellEnd"/>
      <w:r w:rsidRPr="00F93A3C">
        <w:rPr>
          <w:sz w:val="19"/>
          <w:szCs w:val="19"/>
        </w:rPr>
        <w:t>-Projekten (</w:t>
      </w:r>
      <w:hyperlink r:id="rId15" w:history="1">
        <w:r w:rsidRPr="00F93A3C">
          <w:rPr>
            <w:rFonts w:cs="Arial"/>
            <w:sz w:val="19"/>
            <w:szCs w:val="19"/>
          </w:rPr>
          <w:t>Kindertagespflege in anderen geeigneten Räumen</w:t>
        </w:r>
      </w:hyperlink>
      <w:r w:rsidRPr="00F93A3C">
        <w:rPr>
          <w:rFonts w:cs="Arial"/>
          <w:sz w:val="19"/>
          <w:szCs w:val="19"/>
        </w:rPr>
        <w:t xml:space="preserve">) </w:t>
      </w:r>
      <w:r w:rsidRPr="00F93A3C">
        <w:rPr>
          <w:sz w:val="19"/>
          <w:szCs w:val="19"/>
        </w:rPr>
        <w:t>durch. Die Fortbildungen werden von Bezirkssozialarbeiter/-innen des Jugendamtes begleitet, was die Kooperation zwischen Kindertageseinrichtung und Jugendamt fördert und hervorhebt.</w:t>
      </w:r>
    </w:p>
    <w:p w:rsidR="00424012" w:rsidRPr="00F93A3C" w:rsidRDefault="00424012" w:rsidP="00424012">
      <w:pPr>
        <w:spacing w:line="240" w:lineRule="auto"/>
        <w:rPr>
          <w:sz w:val="19"/>
          <w:szCs w:val="19"/>
        </w:rPr>
      </w:pPr>
    </w:p>
    <w:p w:rsidR="00424012" w:rsidRPr="00F93A3C" w:rsidRDefault="00424012" w:rsidP="00424012">
      <w:pPr>
        <w:spacing w:line="240" w:lineRule="auto"/>
        <w:rPr>
          <w:sz w:val="19"/>
          <w:szCs w:val="19"/>
        </w:rPr>
      </w:pPr>
      <w:r w:rsidRPr="00F93A3C">
        <w:rPr>
          <w:sz w:val="19"/>
          <w:szCs w:val="19"/>
        </w:rPr>
        <w:t>Fachkräfte wie TEV (Tageselternverein), Beratungsstellen oder Jugendreferenten werden ebenfalls zum Vorgehen bei Verdacht auf Kindeswohlgefährdung geschult.</w:t>
      </w:r>
    </w:p>
    <w:p w:rsidR="00424012" w:rsidRPr="00F93A3C" w:rsidRDefault="00424012" w:rsidP="00424012">
      <w:pPr>
        <w:spacing w:line="240" w:lineRule="auto"/>
        <w:rPr>
          <w:sz w:val="19"/>
          <w:szCs w:val="19"/>
        </w:rPr>
      </w:pPr>
    </w:p>
    <w:p w:rsidR="00424012" w:rsidRPr="00F93A3C" w:rsidRDefault="00424012" w:rsidP="00424012">
      <w:pPr>
        <w:spacing w:line="240" w:lineRule="auto"/>
        <w:rPr>
          <w:sz w:val="19"/>
          <w:szCs w:val="19"/>
        </w:rPr>
      </w:pPr>
      <w:r w:rsidRPr="00F93A3C">
        <w:rPr>
          <w:sz w:val="19"/>
          <w:szCs w:val="19"/>
        </w:rPr>
        <w:t>Um mehr Handlungssicherheit zu erlangen, können sich seit 2011 Erzieherinnen bei anonymen Fallbesprechungen mit einer Mitarbeiterin / einem Mitarbeiter des Jugendamtes austauschen.</w:t>
      </w:r>
    </w:p>
    <w:p w:rsidR="00424012" w:rsidRPr="00082A18" w:rsidRDefault="00424012" w:rsidP="00424012"/>
    <w:p w:rsidR="00082A18" w:rsidRPr="00082A18" w:rsidRDefault="00082A18" w:rsidP="00082A18"/>
    <w:sectPr w:rsidR="00082A18" w:rsidRPr="00082A18" w:rsidSect="00082A18">
      <w:headerReference w:type="default" r:id="rId16"/>
      <w:pgSz w:w="11906" w:h="16838" w:code="9"/>
      <w:pgMar w:top="851" w:right="1418" w:bottom="851" w:left="1418" w:header="85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4A6" w:rsidRDefault="002D24A6">
      <w:pPr>
        <w:spacing w:line="240" w:lineRule="auto"/>
      </w:pPr>
      <w:r>
        <w:separator/>
      </w:r>
    </w:p>
  </w:endnote>
  <w:endnote w:type="continuationSeparator" w:id="0">
    <w:p w:rsidR="002D24A6" w:rsidRDefault="002D24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4A6" w:rsidRDefault="002D24A6">
      <w:pPr>
        <w:spacing w:line="240" w:lineRule="auto"/>
      </w:pPr>
      <w:r>
        <w:separator/>
      </w:r>
    </w:p>
  </w:footnote>
  <w:footnote w:type="continuationSeparator" w:id="0">
    <w:p w:rsidR="002D24A6" w:rsidRDefault="002D24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599" w:rsidRDefault="00085599" w:rsidP="00082A18">
    <w:pPr>
      <w:pStyle w:val="Kopfzeile"/>
      <w:jc w:val="center"/>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6D2F9E">
      <w:rPr>
        <w:rStyle w:val="Seitenzahl"/>
        <w:noProof/>
      </w:rPr>
      <w:t>2</w:t>
    </w:r>
    <w:r>
      <w:rPr>
        <w:rStyle w:val="Seitenzahl"/>
      </w:rPr>
      <w:fldChar w:fldCharType="end"/>
    </w:r>
    <w:r>
      <w:rPr>
        <w:rStyle w:val="Seitenzahl"/>
      </w:rPr>
      <w:t xml:space="preserve"> -</w:t>
    </w:r>
  </w:p>
  <w:p w:rsidR="00085599" w:rsidRDefault="00085599" w:rsidP="00082A18">
    <w:pPr>
      <w:pStyle w:val="Kopfzeile"/>
      <w:jc w:val="center"/>
    </w:pPr>
  </w:p>
  <w:p w:rsidR="00085599" w:rsidRDefault="00085599" w:rsidP="00082A18">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8BF"/>
    <w:multiLevelType w:val="multilevel"/>
    <w:tmpl w:val="E9D8BF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5D14AF9"/>
    <w:multiLevelType w:val="multilevel"/>
    <w:tmpl w:val="850487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4A667CC"/>
    <w:multiLevelType w:val="hybridMultilevel"/>
    <w:tmpl w:val="95F08F4A"/>
    <w:lvl w:ilvl="0" w:tplc="1838914C">
      <w:start w:val="8"/>
      <w:numFmt w:val="bullet"/>
      <w:lvlText w:val=""/>
      <w:lvlJc w:val="left"/>
      <w:pPr>
        <w:tabs>
          <w:tab w:val="num" w:pos="1440"/>
        </w:tabs>
        <w:ind w:left="1440" w:hanging="360"/>
      </w:pPr>
      <w:rPr>
        <w:rFonts w:ascii="Symbol" w:hAnsi="Symbol" w:hint="default"/>
        <w:b w:val="0"/>
        <w:i w:val="0"/>
        <w:color w:val="auto"/>
      </w:rPr>
    </w:lvl>
    <w:lvl w:ilvl="1" w:tplc="AFF4A77A">
      <w:start w:val="1"/>
      <w:numFmt w:val="bullet"/>
      <w:lvlText w:val="-"/>
      <w:lvlJc w:val="left"/>
      <w:pPr>
        <w:tabs>
          <w:tab w:val="num" w:pos="1440"/>
        </w:tabs>
        <w:ind w:left="1440" w:hanging="360"/>
      </w:pPr>
      <w:rPr>
        <w:rFonts w:ascii="Arial Narrow" w:eastAsia="Times New Roman" w:hAnsi="Arial Narrow" w:cs="Times New Roman" w:hint="default"/>
        <w:b w:val="0"/>
        <w:i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5BD75FB"/>
    <w:multiLevelType w:val="hybridMultilevel"/>
    <w:tmpl w:val="BEC66602"/>
    <w:lvl w:ilvl="0" w:tplc="1838914C">
      <w:start w:val="8"/>
      <w:numFmt w:val="bullet"/>
      <w:lvlText w:val=""/>
      <w:lvlJc w:val="left"/>
      <w:pPr>
        <w:tabs>
          <w:tab w:val="num" w:pos="1440"/>
        </w:tabs>
        <w:ind w:left="1440" w:hanging="360"/>
      </w:pPr>
      <w:rPr>
        <w:rFonts w:ascii="Symbol" w:hAnsi="Symbol" w:hint="default"/>
        <w:b w:val="0"/>
        <w:i w:val="0"/>
        <w:color w:val="auto"/>
      </w:rPr>
    </w:lvl>
    <w:lvl w:ilvl="1" w:tplc="AFF4A77A">
      <w:start w:val="1"/>
      <w:numFmt w:val="bullet"/>
      <w:lvlText w:val="-"/>
      <w:lvlJc w:val="left"/>
      <w:pPr>
        <w:tabs>
          <w:tab w:val="num" w:pos="1440"/>
        </w:tabs>
        <w:ind w:left="1440" w:hanging="360"/>
      </w:pPr>
      <w:rPr>
        <w:rFonts w:ascii="Arial Narrow" w:eastAsia="Times New Roman" w:hAnsi="Arial Narrow" w:cs="Times New Roman" w:hint="default"/>
        <w:b w:val="0"/>
        <w:i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E807DA"/>
    <w:multiLevelType w:val="hybridMultilevel"/>
    <w:tmpl w:val="CBC615E2"/>
    <w:lvl w:ilvl="0" w:tplc="1838914C">
      <w:start w:val="8"/>
      <w:numFmt w:val="bullet"/>
      <w:lvlText w:val=""/>
      <w:lvlJc w:val="left"/>
      <w:pPr>
        <w:tabs>
          <w:tab w:val="num" w:pos="1440"/>
        </w:tabs>
        <w:ind w:left="1440" w:hanging="360"/>
      </w:pPr>
      <w:rPr>
        <w:rFonts w:ascii="Symbol" w:hAnsi="Symbol" w:hint="default"/>
        <w:b w:val="0"/>
        <w:i w:val="0"/>
        <w:color w:val="auto"/>
      </w:rPr>
    </w:lvl>
    <w:lvl w:ilvl="1" w:tplc="AFF4A77A">
      <w:start w:val="1"/>
      <w:numFmt w:val="bullet"/>
      <w:lvlText w:val="-"/>
      <w:lvlJc w:val="left"/>
      <w:pPr>
        <w:tabs>
          <w:tab w:val="num" w:pos="1440"/>
        </w:tabs>
        <w:ind w:left="1440" w:hanging="360"/>
      </w:pPr>
      <w:rPr>
        <w:rFonts w:ascii="Arial Narrow" w:eastAsia="Times New Roman" w:hAnsi="Arial Narrow" w:cs="Times New Roman" w:hint="default"/>
        <w:b w:val="0"/>
        <w:i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AB92A54"/>
    <w:multiLevelType w:val="hybridMultilevel"/>
    <w:tmpl w:val="2454EFBE"/>
    <w:lvl w:ilvl="0" w:tplc="1838914C">
      <w:start w:val="8"/>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1C24710"/>
    <w:multiLevelType w:val="hybridMultilevel"/>
    <w:tmpl w:val="C7602E44"/>
    <w:lvl w:ilvl="0" w:tplc="1838914C">
      <w:start w:val="8"/>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2F40685"/>
    <w:multiLevelType w:val="hybridMultilevel"/>
    <w:tmpl w:val="8400780E"/>
    <w:lvl w:ilvl="0" w:tplc="F3E64850">
      <w:start w:val="1"/>
      <w:numFmt w:val="bullet"/>
      <w:lvlText w:val="-"/>
      <w:lvlJc w:val="left"/>
      <w:pPr>
        <w:ind w:left="720" w:hanging="360"/>
      </w:pPr>
      <w:rPr>
        <w:rFonts w:ascii="Arial Narrow" w:hAnsi="Arial Narrow" w:cs="Arial" w:hint="default"/>
        <w:b w:val="0"/>
        <w:i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AB85144"/>
    <w:multiLevelType w:val="hybridMultilevel"/>
    <w:tmpl w:val="DBEC691A"/>
    <w:lvl w:ilvl="0" w:tplc="1838914C">
      <w:start w:val="8"/>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A5B4EAE"/>
    <w:multiLevelType w:val="hybridMultilevel"/>
    <w:tmpl w:val="49DC1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8"/>
  </w:num>
  <w:num w:numId="6">
    <w:abstractNumId w:val="2"/>
  </w:num>
  <w:num w:numId="7">
    <w:abstractNumId w:val="5"/>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12"/>
    <w:rsid w:val="00082A18"/>
    <w:rsid w:val="00085599"/>
    <w:rsid w:val="002D24A6"/>
    <w:rsid w:val="004109E7"/>
    <w:rsid w:val="00424012"/>
    <w:rsid w:val="00685644"/>
    <w:rsid w:val="006D2F9E"/>
    <w:rsid w:val="00975184"/>
    <w:rsid w:val="00B76E61"/>
    <w:rsid w:val="00B86577"/>
    <w:rsid w:val="00CC7C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4012"/>
    <w:pPr>
      <w:spacing w:line="300" w:lineRule="exact"/>
      <w:jc w:val="both"/>
    </w:pPr>
    <w:rPr>
      <w:rFonts w:ascii="Arial Narrow" w:hAnsi="Arial Narrow"/>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2A18"/>
    <w:pPr>
      <w:tabs>
        <w:tab w:val="center" w:pos="4536"/>
        <w:tab w:val="right" w:pos="9072"/>
      </w:tabs>
    </w:pPr>
  </w:style>
  <w:style w:type="paragraph" w:styleId="Fuzeile">
    <w:name w:val="footer"/>
    <w:basedOn w:val="Standard"/>
    <w:rsid w:val="00082A18"/>
    <w:pPr>
      <w:tabs>
        <w:tab w:val="center" w:pos="4536"/>
        <w:tab w:val="right" w:pos="9072"/>
      </w:tabs>
    </w:pPr>
  </w:style>
  <w:style w:type="character" w:styleId="Seitenzahl">
    <w:name w:val="page number"/>
    <w:basedOn w:val="Absatz-Standardschriftart"/>
    <w:rsid w:val="00082A18"/>
  </w:style>
  <w:style w:type="paragraph" w:styleId="Listenabsatz">
    <w:name w:val="List Paragraph"/>
    <w:basedOn w:val="Standard"/>
    <w:uiPriority w:val="34"/>
    <w:qFormat/>
    <w:rsid w:val="00424012"/>
    <w:pPr>
      <w:ind w:left="720"/>
      <w:contextualSpacing/>
    </w:pPr>
  </w:style>
  <w:style w:type="paragraph" w:styleId="Sprechblasentext">
    <w:name w:val="Balloon Text"/>
    <w:basedOn w:val="Standard"/>
    <w:link w:val="SprechblasentextZchn"/>
    <w:uiPriority w:val="99"/>
    <w:semiHidden/>
    <w:unhideWhenUsed/>
    <w:rsid w:val="0042401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4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4012"/>
    <w:pPr>
      <w:spacing w:line="300" w:lineRule="exact"/>
      <w:jc w:val="both"/>
    </w:pPr>
    <w:rPr>
      <w:rFonts w:ascii="Arial Narrow" w:hAnsi="Arial Narrow"/>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2A18"/>
    <w:pPr>
      <w:tabs>
        <w:tab w:val="center" w:pos="4536"/>
        <w:tab w:val="right" w:pos="9072"/>
      </w:tabs>
    </w:pPr>
  </w:style>
  <w:style w:type="paragraph" w:styleId="Fuzeile">
    <w:name w:val="footer"/>
    <w:basedOn w:val="Standard"/>
    <w:rsid w:val="00082A18"/>
    <w:pPr>
      <w:tabs>
        <w:tab w:val="center" w:pos="4536"/>
        <w:tab w:val="right" w:pos="9072"/>
      </w:tabs>
    </w:pPr>
  </w:style>
  <w:style w:type="character" w:styleId="Seitenzahl">
    <w:name w:val="page number"/>
    <w:basedOn w:val="Absatz-Standardschriftart"/>
    <w:rsid w:val="00082A18"/>
  </w:style>
  <w:style w:type="paragraph" w:styleId="Listenabsatz">
    <w:name w:val="List Paragraph"/>
    <w:basedOn w:val="Standard"/>
    <w:uiPriority w:val="34"/>
    <w:qFormat/>
    <w:rsid w:val="00424012"/>
    <w:pPr>
      <w:ind w:left="720"/>
      <w:contextualSpacing/>
    </w:pPr>
  </w:style>
  <w:style w:type="paragraph" w:styleId="Sprechblasentext">
    <w:name w:val="Balloon Text"/>
    <w:basedOn w:val="Standard"/>
    <w:link w:val="SprechblasentextZchn"/>
    <w:uiPriority w:val="99"/>
    <w:semiHidden/>
    <w:unhideWhenUsed/>
    <w:rsid w:val="0042401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4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www.google.de/url?sa=t&amp;rct=j&amp;q=&amp;esrc=s&amp;frm=1&amp;source=web&amp;cd=1&amp;cad=rja&amp;uact=8&amp;ved=0CB0QFjAAahUKEwikwO622ozIAhXMNxQKHd6bAxE&amp;url=https%3A%2F%2Fwww.tagesmuetter-bw.de%2Findex.php%3Fid%3D98&amp;usg=AFQjCNFM_i5WfgbM64voY9uTaJvvVXaxNA&amp;bvm=bv.103388427,d.d24" TargetMode="Externa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2AB88B-F4F0-4B3B-BF15-09D3BC9E2901}" type="doc">
      <dgm:prSet loTypeId="urn:microsoft.com/office/officeart/2005/8/layout/cycle1" loCatId="cycle" qsTypeId="urn:microsoft.com/office/officeart/2005/8/quickstyle/simple1" qsCatId="simple" csTypeId="urn:microsoft.com/office/officeart/2005/8/colors/accent1_2" csCatId="accent1"/>
      <dgm:spPr/>
    </dgm:pt>
    <dgm:pt modelId="{D5050549-CA25-4361-A91B-BD260DD23F59}">
      <dgm:prSet/>
      <dgm:spPr>
        <a:xfrm>
          <a:off x="1259949" y="233534"/>
          <a:ext cx="748285" cy="748285"/>
        </a:xfrm>
        <a:noFill/>
        <a:ln>
          <a:noFill/>
        </a:ln>
        <a:effectLst/>
      </dgm:spPr>
      <dgm:t>
        <a:bodyPr/>
        <a:lstStyle/>
        <a:p>
          <a:pPr marR="0" algn="ctr" rtl="0"/>
          <a:endParaRPr lang="de-DE" b="0" i="0" u="none" strike="noStrike" baseline="0" smtClean="0">
            <a:solidFill>
              <a:sysClr val="windowText" lastClr="000000">
                <a:hueOff val="0"/>
                <a:satOff val="0"/>
                <a:lumOff val="0"/>
                <a:alphaOff val="0"/>
              </a:sysClr>
            </a:solidFill>
            <a:latin typeface="Arial Narrow"/>
            <a:ea typeface="+mn-ea"/>
            <a:cs typeface="+mn-cs"/>
          </a:endParaRPr>
        </a:p>
        <a:p>
          <a:pPr marR="0" algn="ctr" rtl="0"/>
          <a:endParaRPr lang="de-DE" b="0" i="0" u="none" strike="noStrike" baseline="0" smtClean="0">
            <a:solidFill>
              <a:sysClr val="windowText" lastClr="000000">
                <a:hueOff val="0"/>
                <a:satOff val="0"/>
                <a:lumOff val="0"/>
                <a:alphaOff val="0"/>
              </a:sysClr>
            </a:solidFill>
            <a:latin typeface="Arial Narrow"/>
            <a:ea typeface="+mn-ea"/>
            <a:cs typeface="+mn-cs"/>
          </a:endParaRPr>
        </a:p>
        <a:p>
          <a:pPr marR="0" algn="ctr" rtl="0"/>
          <a:r>
            <a:rPr lang="de-DE" b="0" i="0" u="none" strike="noStrike" baseline="0" smtClean="0">
              <a:solidFill>
                <a:sysClr val="windowText" lastClr="000000">
                  <a:hueOff val="0"/>
                  <a:satOff val="0"/>
                  <a:lumOff val="0"/>
                  <a:alphaOff val="0"/>
                </a:sysClr>
              </a:solidFill>
              <a:latin typeface="Arial Narrow"/>
              <a:ea typeface="+mn-ea"/>
              <a:cs typeface="+mn-cs"/>
            </a:rPr>
            <a:t>Besondere Verletzlichkeit</a:t>
          </a:r>
          <a:endParaRPr lang="de-DE" smtClean="0">
            <a:solidFill>
              <a:sysClr val="windowText" lastClr="000000">
                <a:hueOff val="0"/>
                <a:satOff val="0"/>
                <a:lumOff val="0"/>
                <a:alphaOff val="0"/>
              </a:sysClr>
            </a:solidFill>
            <a:latin typeface="Calibri"/>
            <a:ea typeface="+mn-ea"/>
            <a:cs typeface="+mn-cs"/>
          </a:endParaRPr>
        </a:p>
      </dgm:t>
    </dgm:pt>
    <dgm:pt modelId="{C2242C07-9B7C-4704-8C63-DA74F2B06C5D}" type="parTrans" cxnId="{ED810624-72B5-4772-B79F-3A9C3AD48F51}">
      <dgm:prSet/>
      <dgm:spPr/>
      <dgm:t>
        <a:bodyPr/>
        <a:lstStyle/>
        <a:p>
          <a:endParaRPr lang="de-DE"/>
        </a:p>
      </dgm:t>
    </dgm:pt>
    <dgm:pt modelId="{AE999C0A-FE4F-415D-A26B-3E7D552D3205}" type="sibTrans" cxnId="{ED810624-72B5-4772-B79F-3A9C3AD48F51}">
      <dgm:prSet/>
      <dgm:spPr>
        <a:xfrm>
          <a:off x="118900" y="85964"/>
          <a:ext cx="1770704" cy="177070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de-DE"/>
        </a:p>
      </dgm:t>
    </dgm:pt>
    <dgm:pt modelId="{9D84C04F-6F22-4F59-809C-590FE186B69B}">
      <dgm:prSet/>
      <dgm:spPr>
        <a:xfrm>
          <a:off x="630109" y="1324449"/>
          <a:ext cx="748285" cy="748285"/>
        </a:xfrm>
        <a:noFill/>
        <a:ln>
          <a:noFill/>
        </a:ln>
        <a:effectLst/>
      </dgm:spPr>
      <dgm:t>
        <a:bodyPr/>
        <a:lstStyle/>
        <a:p>
          <a:pPr marR="0" algn="ctr" rtl="0"/>
          <a:endParaRPr lang="de-DE" b="0" i="0" u="none" strike="noStrike" baseline="0" smtClean="0">
            <a:solidFill>
              <a:sysClr val="windowText" lastClr="000000">
                <a:hueOff val="0"/>
                <a:satOff val="0"/>
                <a:lumOff val="0"/>
                <a:alphaOff val="0"/>
              </a:sysClr>
            </a:solidFill>
            <a:latin typeface="Arial Narrow"/>
            <a:ea typeface="+mn-ea"/>
            <a:cs typeface="+mn-cs"/>
          </a:endParaRPr>
        </a:p>
        <a:p>
          <a:pPr marR="0" algn="ctr" rtl="0"/>
          <a:r>
            <a:rPr lang="de-DE" b="0" i="0" u="none" strike="noStrike" baseline="0" smtClean="0">
              <a:solidFill>
                <a:sysClr val="windowText" lastClr="000000">
                  <a:hueOff val="0"/>
                  <a:satOff val="0"/>
                  <a:lumOff val="0"/>
                  <a:alphaOff val="0"/>
                </a:sysClr>
              </a:solidFill>
              <a:latin typeface="Arial Narrow"/>
              <a:ea typeface="+mn-ea"/>
              <a:cs typeface="+mn-cs"/>
            </a:rPr>
            <a:t>Entwicklung kindlicher Belastbarkeit</a:t>
          </a:r>
          <a:endParaRPr lang="de-DE" smtClean="0">
            <a:solidFill>
              <a:sysClr val="windowText" lastClr="000000">
                <a:hueOff val="0"/>
                <a:satOff val="0"/>
                <a:lumOff val="0"/>
                <a:alphaOff val="0"/>
              </a:sysClr>
            </a:solidFill>
            <a:latin typeface="Calibri"/>
            <a:ea typeface="+mn-ea"/>
            <a:cs typeface="+mn-cs"/>
          </a:endParaRPr>
        </a:p>
      </dgm:t>
    </dgm:pt>
    <dgm:pt modelId="{7E04C566-5972-4011-882A-374E022E1585}" type="parTrans" cxnId="{E2FE89A5-0FD9-42DD-98B8-DC7A25F581C3}">
      <dgm:prSet/>
      <dgm:spPr/>
      <dgm:t>
        <a:bodyPr/>
        <a:lstStyle/>
        <a:p>
          <a:endParaRPr lang="de-DE"/>
        </a:p>
      </dgm:t>
    </dgm:pt>
    <dgm:pt modelId="{83A6BD11-7D94-4632-A5DD-50BA4E884294}" type="sibTrans" cxnId="{E2FE89A5-0FD9-42DD-98B8-DC7A25F581C3}">
      <dgm:prSet/>
      <dgm:spPr>
        <a:xfrm>
          <a:off x="118900" y="85964"/>
          <a:ext cx="1770704" cy="177070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de-DE"/>
        </a:p>
      </dgm:t>
    </dgm:pt>
    <dgm:pt modelId="{FA676A1A-DA22-4C85-AF44-D266C3EA5E1B}">
      <dgm:prSet/>
      <dgm:spPr>
        <a:xfrm>
          <a:off x="269" y="233534"/>
          <a:ext cx="748285" cy="748285"/>
        </a:xfrm>
        <a:noFill/>
        <a:ln>
          <a:noFill/>
        </a:ln>
        <a:effectLst/>
      </dgm:spPr>
      <dgm:t>
        <a:bodyPr/>
        <a:lstStyle/>
        <a:p>
          <a:pPr marR="0" algn="ctr" rtl="0"/>
          <a:r>
            <a:rPr lang="de-DE" b="0" i="0" u="none" strike="noStrike" baseline="0" smtClean="0">
              <a:solidFill>
                <a:sysClr val="windowText" lastClr="000000">
                  <a:hueOff val="0"/>
                  <a:satOff val="0"/>
                  <a:lumOff val="0"/>
                  <a:alphaOff val="0"/>
                </a:sysClr>
              </a:solidFill>
              <a:latin typeface="Arial Narrow"/>
              <a:ea typeface="+mn-ea"/>
              <a:cs typeface="+mn-cs"/>
            </a:rPr>
            <a:t>Einfluss auf positive Entwicklung des Kindes</a:t>
          </a:r>
          <a:endParaRPr lang="de-DE" smtClean="0">
            <a:solidFill>
              <a:sysClr val="windowText" lastClr="000000">
                <a:hueOff val="0"/>
                <a:satOff val="0"/>
                <a:lumOff val="0"/>
                <a:alphaOff val="0"/>
              </a:sysClr>
            </a:solidFill>
            <a:latin typeface="Calibri"/>
            <a:ea typeface="+mn-ea"/>
            <a:cs typeface="+mn-cs"/>
          </a:endParaRPr>
        </a:p>
      </dgm:t>
    </dgm:pt>
    <dgm:pt modelId="{F6E6DBFA-5B08-45DB-B626-99D3C1B0FFDE}" type="parTrans" cxnId="{00D2010E-D816-4F01-8A03-2AC194BE7BAE}">
      <dgm:prSet/>
      <dgm:spPr/>
      <dgm:t>
        <a:bodyPr/>
        <a:lstStyle/>
        <a:p>
          <a:endParaRPr lang="de-DE"/>
        </a:p>
      </dgm:t>
    </dgm:pt>
    <dgm:pt modelId="{BC10C54D-C58E-40E9-B2C6-7B518B4973E1}" type="sibTrans" cxnId="{00D2010E-D816-4F01-8A03-2AC194BE7BAE}">
      <dgm:prSet/>
      <dgm:spPr>
        <a:xfrm>
          <a:off x="118900" y="85964"/>
          <a:ext cx="1770704" cy="177070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de-DE"/>
        </a:p>
      </dgm:t>
    </dgm:pt>
    <dgm:pt modelId="{FEA34594-C782-40D8-A70A-DEDFE8A914DC}" type="pres">
      <dgm:prSet presAssocID="{B72AB88B-F4F0-4B3B-BF15-09D3BC9E2901}" presName="cycle" presStyleCnt="0">
        <dgm:presLayoutVars>
          <dgm:dir/>
          <dgm:resizeHandles val="exact"/>
        </dgm:presLayoutVars>
      </dgm:prSet>
      <dgm:spPr/>
    </dgm:pt>
    <dgm:pt modelId="{6500804A-E799-4297-87E5-34A641BF509A}" type="pres">
      <dgm:prSet presAssocID="{D5050549-CA25-4361-A91B-BD260DD23F59}" presName="dummy" presStyleCnt="0"/>
      <dgm:spPr/>
    </dgm:pt>
    <dgm:pt modelId="{970D4CD0-1E46-492E-B497-57A5F25186B4}" type="pres">
      <dgm:prSet presAssocID="{D5050549-CA25-4361-A91B-BD260DD23F59}" presName="node" presStyleLbl="revTx" presStyleIdx="0" presStyleCnt="3">
        <dgm:presLayoutVars>
          <dgm:bulletEnabled val="1"/>
        </dgm:presLayoutVars>
      </dgm:prSet>
      <dgm:spPr>
        <a:prstGeom prst="rect">
          <a:avLst/>
        </a:prstGeom>
      </dgm:spPr>
      <dgm:t>
        <a:bodyPr/>
        <a:lstStyle/>
        <a:p>
          <a:endParaRPr lang="de-DE"/>
        </a:p>
      </dgm:t>
    </dgm:pt>
    <dgm:pt modelId="{BBD1A853-E379-4466-BA77-D2D11F7A9AD8}" type="pres">
      <dgm:prSet presAssocID="{AE999C0A-FE4F-415D-A26B-3E7D552D3205}" presName="sibTrans" presStyleLbl="node1" presStyleIdx="0" presStyleCnt="3"/>
      <dgm:spPr>
        <a:prstGeom prst="circularArrow">
          <a:avLst>
            <a:gd name="adj1" fmla="val 8241"/>
            <a:gd name="adj2" fmla="val 575443"/>
            <a:gd name="adj3" fmla="val 2966940"/>
            <a:gd name="adj4" fmla="val 49655"/>
            <a:gd name="adj5" fmla="val 9614"/>
          </a:avLst>
        </a:prstGeom>
      </dgm:spPr>
      <dgm:t>
        <a:bodyPr/>
        <a:lstStyle/>
        <a:p>
          <a:endParaRPr lang="de-DE"/>
        </a:p>
      </dgm:t>
    </dgm:pt>
    <dgm:pt modelId="{C500B223-A714-429D-841B-CE81AA835B2F}" type="pres">
      <dgm:prSet presAssocID="{9D84C04F-6F22-4F59-809C-590FE186B69B}" presName="dummy" presStyleCnt="0"/>
      <dgm:spPr/>
    </dgm:pt>
    <dgm:pt modelId="{E84B346F-364C-4A3F-BFF1-8C6229E3FADE}" type="pres">
      <dgm:prSet presAssocID="{9D84C04F-6F22-4F59-809C-590FE186B69B}" presName="node" presStyleLbl="revTx" presStyleIdx="1" presStyleCnt="3">
        <dgm:presLayoutVars>
          <dgm:bulletEnabled val="1"/>
        </dgm:presLayoutVars>
      </dgm:prSet>
      <dgm:spPr>
        <a:prstGeom prst="rect">
          <a:avLst/>
        </a:prstGeom>
      </dgm:spPr>
      <dgm:t>
        <a:bodyPr/>
        <a:lstStyle/>
        <a:p>
          <a:endParaRPr lang="de-DE"/>
        </a:p>
      </dgm:t>
    </dgm:pt>
    <dgm:pt modelId="{21FA06CA-633A-45E1-8C4A-AD01CC5DD1A0}" type="pres">
      <dgm:prSet presAssocID="{83A6BD11-7D94-4632-A5DD-50BA4E884294}" presName="sibTrans" presStyleLbl="node1" presStyleIdx="1" presStyleCnt="3"/>
      <dgm:spPr>
        <a:prstGeom prst="circularArrow">
          <a:avLst>
            <a:gd name="adj1" fmla="val 8241"/>
            <a:gd name="adj2" fmla="val 575443"/>
            <a:gd name="adj3" fmla="val 10174902"/>
            <a:gd name="adj4" fmla="val 7257617"/>
            <a:gd name="adj5" fmla="val 9614"/>
          </a:avLst>
        </a:prstGeom>
      </dgm:spPr>
      <dgm:t>
        <a:bodyPr/>
        <a:lstStyle/>
        <a:p>
          <a:endParaRPr lang="de-DE"/>
        </a:p>
      </dgm:t>
    </dgm:pt>
    <dgm:pt modelId="{7370387D-4186-44DB-8C3B-DB217C7FA0E1}" type="pres">
      <dgm:prSet presAssocID="{FA676A1A-DA22-4C85-AF44-D266C3EA5E1B}" presName="dummy" presStyleCnt="0"/>
      <dgm:spPr/>
    </dgm:pt>
    <dgm:pt modelId="{C2210FA6-EC1F-425E-BA55-9590CBA4A90B}" type="pres">
      <dgm:prSet presAssocID="{FA676A1A-DA22-4C85-AF44-D266C3EA5E1B}" presName="node" presStyleLbl="revTx" presStyleIdx="2" presStyleCnt="3">
        <dgm:presLayoutVars>
          <dgm:bulletEnabled val="1"/>
        </dgm:presLayoutVars>
      </dgm:prSet>
      <dgm:spPr>
        <a:prstGeom prst="rect">
          <a:avLst/>
        </a:prstGeom>
      </dgm:spPr>
      <dgm:t>
        <a:bodyPr/>
        <a:lstStyle/>
        <a:p>
          <a:endParaRPr lang="de-DE"/>
        </a:p>
      </dgm:t>
    </dgm:pt>
    <dgm:pt modelId="{18927700-7378-40FF-86EF-CD8CF528AC25}" type="pres">
      <dgm:prSet presAssocID="{BC10C54D-C58E-40E9-B2C6-7B518B4973E1}" presName="sibTrans" presStyleLbl="node1" presStyleIdx="2" presStyleCnt="3"/>
      <dgm:spPr>
        <a:prstGeom prst="circularArrow">
          <a:avLst>
            <a:gd name="adj1" fmla="val 8241"/>
            <a:gd name="adj2" fmla="val 575443"/>
            <a:gd name="adj3" fmla="val 16859603"/>
            <a:gd name="adj4" fmla="val 14964955"/>
            <a:gd name="adj5" fmla="val 9614"/>
          </a:avLst>
        </a:prstGeom>
      </dgm:spPr>
      <dgm:t>
        <a:bodyPr/>
        <a:lstStyle/>
        <a:p>
          <a:endParaRPr lang="de-DE"/>
        </a:p>
      </dgm:t>
    </dgm:pt>
  </dgm:ptLst>
  <dgm:cxnLst>
    <dgm:cxn modelId="{E2FE89A5-0FD9-42DD-98B8-DC7A25F581C3}" srcId="{B72AB88B-F4F0-4B3B-BF15-09D3BC9E2901}" destId="{9D84C04F-6F22-4F59-809C-590FE186B69B}" srcOrd="1" destOrd="0" parTransId="{7E04C566-5972-4011-882A-374E022E1585}" sibTransId="{83A6BD11-7D94-4632-A5DD-50BA4E884294}"/>
    <dgm:cxn modelId="{730A65E3-314A-4D3A-8507-08994F7DF681}" type="presOf" srcId="{BC10C54D-C58E-40E9-B2C6-7B518B4973E1}" destId="{18927700-7378-40FF-86EF-CD8CF528AC25}" srcOrd="0" destOrd="0" presId="urn:microsoft.com/office/officeart/2005/8/layout/cycle1"/>
    <dgm:cxn modelId="{4FFFF36B-ACDE-4CF1-80A2-DCF44E8AEAE1}" type="presOf" srcId="{D5050549-CA25-4361-A91B-BD260DD23F59}" destId="{970D4CD0-1E46-492E-B497-57A5F25186B4}" srcOrd="0" destOrd="0" presId="urn:microsoft.com/office/officeart/2005/8/layout/cycle1"/>
    <dgm:cxn modelId="{CCB1C44E-79F3-42DB-8C14-45F6D0A7D03D}" type="presOf" srcId="{9D84C04F-6F22-4F59-809C-590FE186B69B}" destId="{E84B346F-364C-4A3F-BFF1-8C6229E3FADE}" srcOrd="0" destOrd="0" presId="urn:microsoft.com/office/officeart/2005/8/layout/cycle1"/>
    <dgm:cxn modelId="{ED810624-72B5-4772-B79F-3A9C3AD48F51}" srcId="{B72AB88B-F4F0-4B3B-BF15-09D3BC9E2901}" destId="{D5050549-CA25-4361-A91B-BD260DD23F59}" srcOrd="0" destOrd="0" parTransId="{C2242C07-9B7C-4704-8C63-DA74F2B06C5D}" sibTransId="{AE999C0A-FE4F-415D-A26B-3E7D552D3205}"/>
    <dgm:cxn modelId="{A7B76C9A-7843-4405-8CE5-1CC75ABEB498}" type="presOf" srcId="{AE999C0A-FE4F-415D-A26B-3E7D552D3205}" destId="{BBD1A853-E379-4466-BA77-D2D11F7A9AD8}" srcOrd="0" destOrd="0" presId="urn:microsoft.com/office/officeart/2005/8/layout/cycle1"/>
    <dgm:cxn modelId="{00D2010E-D816-4F01-8A03-2AC194BE7BAE}" srcId="{B72AB88B-F4F0-4B3B-BF15-09D3BC9E2901}" destId="{FA676A1A-DA22-4C85-AF44-D266C3EA5E1B}" srcOrd="2" destOrd="0" parTransId="{F6E6DBFA-5B08-45DB-B626-99D3C1B0FFDE}" sibTransId="{BC10C54D-C58E-40E9-B2C6-7B518B4973E1}"/>
    <dgm:cxn modelId="{E8BCFF90-0C49-4C8D-A088-39DBE787E4D8}" type="presOf" srcId="{B72AB88B-F4F0-4B3B-BF15-09D3BC9E2901}" destId="{FEA34594-C782-40D8-A70A-DEDFE8A914DC}" srcOrd="0" destOrd="0" presId="urn:microsoft.com/office/officeart/2005/8/layout/cycle1"/>
    <dgm:cxn modelId="{CDF4DF71-5311-4F28-BA5D-218DA0DAC370}" type="presOf" srcId="{FA676A1A-DA22-4C85-AF44-D266C3EA5E1B}" destId="{C2210FA6-EC1F-425E-BA55-9590CBA4A90B}" srcOrd="0" destOrd="0" presId="urn:microsoft.com/office/officeart/2005/8/layout/cycle1"/>
    <dgm:cxn modelId="{FA8AD568-D332-47DC-8D6D-4C640DC910B9}" type="presOf" srcId="{83A6BD11-7D94-4632-A5DD-50BA4E884294}" destId="{21FA06CA-633A-45E1-8C4A-AD01CC5DD1A0}" srcOrd="0" destOrd="0" presId="urn:microsoft.com/office/officeart/2005/8/layout/cycle1"/>
    <dgm:cxn modelId="{7D735494-B986-470F-A096-D9D380447BED}" type="presParOf" srcId="{FEA34594-C782-40D8-A70A-DEDFE8A914DC}" destId="{6500804A-E799-4297-87E5-34A641BF509A}" srcOrd="0" destOrd="0" presId="urn:microsoft.com/office/officeart/2005/8/layout/cycle1"/>
    <dgm:cxn modelId="{8F5D0B00-C380-4E82-8986-4481C719B924}" type="presParOf" srcId="{FEA34594-C782-40D8-A70A-DEDFE8A914DC}" destId="{970D4CD0-1E46-492E-B497-57A5F25186B4}" srcOrd="1" destOrd="0" presId="urn:microsoft.com/office/officeart/2005/8/layout/cycle1"/>
    <dgm:cxn modelId="{4951B820-3DB7-4E9D-ABA6-723BA7218382}" type="presParOf" srcId="{FEA34594-C782-40D8-A70A-DEDFE8A914DC}" destId="{BBD1A853-E379-4466-BA77-D2D11F7A9AD8}" srcOrd="2" destOrd="0" presId="urn:microsoft.com/office/officeart/2005/8/layout/cycle1"/>
    <dgm:cxn modelId="{41CDEC0A-8219-4731-B23D-B1C6E1DD6D24}" type="presParOf" srcId="{FEA34594-C782-40D8-A70A-DEDFE8A914DC}" destId="{C500B223-A714-429D-841B-CE81AA835B2F}" srcOrd="3" destOrd="0" presId="urn:microsoft.com/office/officeart/2005/8/layout/cycle1"/>
    <dgm:cxn modelId="{58844E60-7733-4CF0-854C-83654BDA7B47}" type="presParOf" srcId="{FEA34594-C782-40D8-A70A-DEDFE8A914DC}" destId="{E84B346F-364C-4A3F-BFF1-8C6229E3FADE}" srcOrd="4" destOrd="0" presId="urn:microsoft.com/office/officeart/2005/8/layout/cycle1"/>
    <dgm:cxn modelId="{A2203AC3-59CB-49DE-A9BF-C2889D88D67F}" type="presParOf" srcId="{FEA34594-C782-40D8-A70A-DEDFE8A914DC}" destId="{21FA06CA-633A-45E1-8C4A-AD01CC5DD1A0}" srcOrd="5" destOrd="0" presId="urn:microsoft.com/office/officeart/2005/8/layout/cycle1"/>
    <dgm:cxn modelId="{92F013FB-6E71-47A6-AF6B-CD28628FDE09}" type="presParOf" srcId="{FEA34594-C782-40D8-A70A-DEDFE8A914DC}" destId="{7370387D-4186-44DB-8C3B-DB217C7FA0E1}" srcOrd="6" destOrd="0" presId="urn:microsoft.com/office/officeart/2005/8/layout/cycle1"/>
    <dgm:cxn modelId="{C2242CBC-4CD9-4B70-9B06-F0E9B1E19046}" type="presParOf" srcId="{FEA34594-C782-40D8-A70A-DEDFE8A914DC}" destId="{C2210FA6-EC1F-425E-BA55-9590CBA4A90B}" srcOrd="7" destOrd="0" presId="urn:microsoft.com/office/officeart/2005/8/layout/cycle1"/>
    <dgm:cxn modelId="{0B7E61AB-0D6B-4430-AB5D-CC1EBF9DE2E6}" type="presParOf" srcId="{FEA34594-C782-40D8-A70A-DEDFE8A914DC}" destId="{18927700-7378-40FF-86EF-CD8CF528AC25}" srcOrd="8" destOrd="0" presId="urn:microsoft.com/office/officeart/2005/8/layout/cycl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0D4CD0-1E46-492E-B497-57A5F25186B4}">
      <dsp:nvSpPr>
        <dsp:cNvPr id="0" name=""/>
        <dsp:cNvSpPr/>
      </dsp:nvSpPr>
      <dsp:spPr>
        <a:xfrm>
          <a:off x="1259949" y="233534"/>
          <a:ext cx="748285" cy="7482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R="0" lvl="0" algn="ctr" defTabSz="488950" rtl="0">
            <a:lnSpc>
              <a:spcPct val="90000"/>
            </a:lnSpc>
            <a:spcBef>
              <a:spcPct val="0"/>
            </a:spcBef>
            <a:spcAft>
              <a:spcPct val="35000"/>
            </a:spcAft>
          </a:pPr>
          <a:endParaRPr lang="de-DE" sz="1100" b="0" i="0" u="none" strike="noStrike" kern="1200" baseline="0" smtClean="0">
            <a:solidFill>
              <a:sysClr val="windowText" lastClr="000000">
                <a:hueOff val="0"/>
                <a:satOff val="0"/>
                <a:lumOff val="0"/>
                <a:alphaOff val="0"/>
              </a:sysClr>
            </a:solidFill>
            <a:latin typeface="Arial Narrow"/>
            <a:ea typeface="+mn-ea"/>
            <a:cs typeface="+mn-cs"/>
          </a:endParaRPr>
        </a:p>
        <a:p>
          <a:pPr marR="0" lvl="0" algn="ctr" defTabSz="488950" rtl="0">
            <a:lnSpc>
              <a:spcPct val="90000"/>
            </a:lnSpc>
            <a:spcBef>
              <a:spcPct val="0"/>
            </a:spcBef>
            <a:spcAft>
              <a:spcPct val="35000"/>
            </a:spcAft>
          </a:pPr>
          <a:endParaRPr lang="de-DE" sz="1100" b="0" i="0" u="none" strike="noStrike" kern="1200" baseline="0" smtClean="0">
            <a:solidFill>
              <a:sysClr val="windowText" lastClr="000000">
                <a:hueOff val="0"/>
                <a:satOff val="0"/>
                <a:lumOff val="0"/>
                <a:alphaOff val="0"/>
              </a:sysClr>
            </a:solidFill>
            <a:latin typeface="Arial Narrow"/>
            <a:ea typeface="+mn-ea"/>
            <a:cs typeface="+mn-cs"/>
          </a:endParaRPr>
        </a:p>
        <a:p>
          <a:pPr marR="0" lvl="0" algn="ctr" defTabSz="488950" rtl="0">
            <a:lnSpc>
              <a:spcPct val="90000"/>
            </a:lnSpc>
            <a:spcBef>
              <a:spcPct val="0"/>
            </a:spcBef>
            <a:spcAft>
              <a:spcPct val="35000"/>
            </a:spcAft>
          </a:pPr>
          <a:r>
            <a:rPr lang="de-DE" sz="1100" b="0" i="0" u="none" strike="noStrike" kern="1200" baseline="0" smtClean="0">
              <a:solidFill>
                <a:sysClr val="windowText" lastClr="000000">
                  <a:hueOff val="0"/>
                  <a:satOff val="0"/>
                  <a:lumOff val="0"/>
                  <a:alphaOff val="0"/>
                </a:sysClr>
              </a:solidFill>
              <a:latin typeface="Arial Narrow"/>
              <a:ea typeface="+mn-ea"/>
              <a:cs typeface="+mn-cs"/>
            </a:rPr>
            <a:t>Besondere Verletzlichkeit</a:t>
          </a:r>
          <a:endParaRPr lang="de-DE" sz="1100" kern="1200" smtClean="0">
            <a:solidFill>
              <a:sysClr val="windowText" lastClr="000000">
                <a:hueOff val="0"/>
                <a:satOff val="0"/>
                <a:lumOff val="0"/>
                <a:alphaOff val="0"/>
              </a:sysClr>
            </a:solidFill>
            <a:latin typeface="Calibri"/>
            <a:ea typeface="+mn-ea"/>
            <a:cs typeface="+mn-cs"/>
          </a:endParaRPr>
        </a:p>
      </dsp:txBody>
      <dsp:txXfrm>
        <a:off x="1259949" y="233534"/>
        <a:ext cx="748285" cy="748285"/>
      </dsp:txXfrm>
    </dsp:sp>
    <dsp:sp modelId="{BBD1A853-E379-4466-BA77-D2D11F7A9AD8}">
      <dsp:nvSpPr>
        <dsp:cNvPr id="0" name=""/>
        <dsp:cNvSpPr/>
      </dsp:nvSpPr>
      <dsp:spPr>
        <a:xfrm>
          <a:off x="118900" y="85964"/>
          <a:ext cx="1770704" cy="1770704"/>
        </a:xfrm>
        <a:prstGeom prst="circularArrow">
          <a:avLst>
            <a:gd name="adj1" fmla="val 8241"/>
            <a:gd name="adj2" fmla="val 575443"/>
            <a:gd name="adj3" fmla="val 2966940"/>
            <a:gd name="adj4" fmla="val 49655"/>
            <a:gd name="adj5" fmla="val 9614"/>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84B346F-364C-4A3F-BFF1-8C6229E3FADE}">
      <dsp:nvSpPr>
        <dsp:cNvPr id="0" name=""/>
        <dsp:cNvSpPr/>
      </dsp:nvSpPr>
      <dsp:spPr>
        <a:xfrm>
          <a:off x="630109" y="1324449"/>
          <a:ext cx="748285" cy="7482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R="0" lvl="0" algn="ctr" defTabSz="488950" rtl="0">
            <a:lnSpc>
              <a:spcPct val="90000"/>
            </a:lnSpc>
            <a:spcBef>
              <a:spcPct val="0"/>
            </a:spcBef>
            <a:spcAft>
              <a:spcPct val="35000"/>
            </a:spcAft>
          </a:pPr>
          <a:endParaRPr lang="de-DE" sz="1100" b="0" i="0" u="none" strike="noStrike" kern="1200" baseline="0" smtClean="0">
            <a:solidFill>
              <a:sysClr val="windowText" lastClr="000000">
                <a:hueOff val="0"/>
                <a:satOff val="0"/>
                <a:lumOff val="0"/>
                <a:alphaOff val="0"/>
              </a:sysClr>
            </a:solidFill>
            <a:latin typeface="Arial Narrow"/>
            <a:ea typeface="+mn-ea"/>
            <a:cs typeface="+mn-cs"/>
          </a:endParaRPr>
        </a:p>
        <a:p>
          <a:pPr marR="0" lvl="0" algn="ctr" defTabSz="488950" rtl="0">
            <a:lnSpc>
              <a:spcPct val="90000"/>
            </a:lnSpc>
            <a:spcBef>
              <a:spcPct val="0"/>
            </a:spcBef>
            <a:spcAft>
              <a:spcPct val="35000"/>
            </a:spcAft>
          </a:pPr>
          <a:r>
            <a:rPr lang="de-DE" sz="1100" b="0" i="0" u="none" strike="noStrike" kern="1200" baseline="0" smtClean="0">
              <a:solidFill>
                <a:sysClr val="windowText" lastClr="000000">
                  <a:hueOff val="0"/>
                  <a:satOff val="0"/>
                  <a:lumOff val="0"/>
                  <a:alphaOff val="0"/>
                </a:sysClr>
              </a:solidFill>
              <a:latin typeface="Arial Narrow"/>
              <a:ea typeface="+mn-ea"/>
              <a:cs typeface="+mn-cs"/>
            </a:rPr>
            <a:t>Entwicklung kindlicher Belastbarkeit</a:t>
          </a:r>
          <a:endParaRPr lang="de-DE" sz="1100" kern="1200" smtClean="0">
            <a:solidFill>
              <a:sysClr val="windowText" lastClr="000000">
                <a:hueOff val="0"/>
                <a:satOff val="0"/>
                <a:lumOff val="0"/>
                <a:alphaOff val="0"/>
              </a:sysClr>
            </a:solidFill>
            <a:latin typeface="Calibri"/>
            <a:ea typeface="+mn-ea"/>
            <a:cs typeface="+mn-cs"/>
          </a:endParaRPr>
        </a:p>
      </dsp:txBody>
      <dsp:txXfrm>
        <a:off x="630109" y="1324449"/>
        <a:ext cx="748285" cy="748285"/>
      </dsp:txXfrm>
    </dsp:sp>
    <dsp:sp modelId="{21FA06CA-633A-45E1-8C4A-AD01CC5DD1A0}">
      <dsp:nvSpPr>
        <dsp:cNvPr id="0" name=""/>
        <dsp:cNvSpPr/>
      </dsp:nvSpPr>
      <dsp:spPr>
        <a:xfrm>
          <a:off x="118900" y="85964"/>
          <a:ext cx="1770704" cy="1770704"/>
        </a:xfrm>
        <a:prstGeom prst="circularArrow">
          <a:avLst>
            <a:gd name="adj1" fmla="val 8241"/>
            <a:gd name="adj2" fmla="val 575443"/>
            <a:gd name="adj3" fmla="val 10174902"/>
            <a:gd name="adj4" fmla="val 7257617"/>
            <a:gd name="adj5" fmla="val 9614"/>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2210FA6-EC1F-425E-BA55-9590CBA4A90B}">
      <dsp:nvSpPr>
        <dsp:cNvPr id="0" name=""/>
        <dsp:cNvSpPr/>
      </dsp:nvSpPr>
      <dsp:spPr>
        <a:xfrm>
          <a:off x="269" y="233534"/>
          <a:ext cx="748285" cy="7482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R="0" lvl="0" algn="ctr" defTabSz="488950" rtl="0">
            <a:lnSpc>
              <a:spcPct val="90000"/>
            </a:lnSpc>
            <a:spcBef>
              <a:spcPct val="0"/>
            </a:spcBef>
            <a:spcAft>
              <a:spcPct val="35000"/>
            </a:spcAft>
          </a:pPr>
          <a:r>
            <a:rPr lang="de-DE" sz="1100" b="0" i="0" u="none" strike="noStrike" kern="1200" baseline="0" smtClean="0">
              <a:solidFill>
                <a:sysClr val="windowText" lastClr="000000">
                  <a:hueOff val="0"/>
                  <a:satOff val="0"/>
                  <a:lumOff val="0"/>
                  <a:alphaOff val="0"/>
                </a:sysClr>
              </a:solidFill>
              <a:latin typeface="Arial Narrow"/>
              <a:ea typeface="+mn-ea"/>
              <a:cs typeface="+mn-cs"/>
            </a:rPr>
            <a:t>Einfluss auf positive Entwicklung des Kindes</a:t>
          </a:r>
          <a:endParaRPr lang="de-DE" sz="1100" kern="1200" smtClean="0">
            <a:solidFill>
              <a:sysClr val="windowText" lastClr="000000">
                <a:hueOff val="0"/>
                <a:satOff val="0"/>
                <a:lumOff val="0"/>
                <a:alphaOff val="0"/>
              </a:sysClr>
            </a:solidFill>
            <a:latin typeface="Calibri"/>
            <a:ea typeface="+mn-ea"/>
            <a:cs typeface="+mn-cs"/>
          </a:endParaRPr>
        </a:p>
      </dsp:txBody>
      <dsp:txXfrm>
        <a:off x="269" y="233534"/>
        <a:ext cx="748285" cy="748285"/>
      </dsp:txXfrm>
    </dsp:sp>
    <dsp:sp modelId="{18927700-7378-40FF-86EF-CD8CF528AC25}">
      <dsp:nvSpPr>
        <dsp:cNvPr id="0" name=""/>
        <dsp:cNvSpPr/>
      </dsp:nvSpPr>
      <dsp:spPr>
        <a:xfrm>
          <a:off x="118900" y="85964"/>
          <a:ext cx="1770704" cy="1770704"/>
        </a:xfrm>
        <a:prstGeom prst="circularArrow">
          <a:avLst>
            <a:gd name="adj1" fmla="val 8241"/>
            <a:gd name="adj2" fmla="val 575443"/>
            <a:gd name="adj3" fmla="val 16859603"/>
            <a:gd name="adj4" fmla="val 14964955"/>
            <a:gd name="adj5" fmla="val 9614"/>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B978AAEA.dotm</Template>
  <TotalTime>0</TotalTime>
  <Pages>1</Pages>
  <Words>1034</Words>
  <Characters>6516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Landratsamt Freudenstadt</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Geckle, Desiree</dc:creator>
  <cp:lastModifiedBy>Geckle, Desiree</cp:lastModifiedBy>
  <cp:revision>1</cp:revision>
  <dcterms:created xsi:type="dcterms:W3CDTF">2018-02-26T09:17:00Z</dcterms:created>
  <dcterms:modified xsi:type="dcterms:W3CDTF">2018-02-26T09:30:00Z</dcterms:modified>
</cp:coreProperties>
</file>